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409B" w14:textId="77777777" w:rsidR="001E20BC" w:rsidRPr="001E20BC" w:rsidRDefault="001E20BC" w:rsidP="001E20BC">
      <w:pPr>
        <w:spacing w:before="100" w:beforeAutospacing="1" w:after="100" w:afterAutospacing="1"/>
        <w:rPr>
          <w:rFonts w:ascii="Century Gothic" w:eastAsia="Times New Roman" w:hAnsi="Century Gothic" w:cs="Times New Roman"/>
          <w:b/>
          <w:bCs/>
          <w:sz w:val="28"/>
          <w:szCs w:val="28"/>
          <w:lang w:val="nl-NL" w:eastAsia="nl-NL"/>
        </w:rPr>
      </w:pPr>
      <w:r w:rsidRPr="001E20BC">
        <w:rPr>
          <w:rFonts w:ascii="Century Gothic" w:eastAsia="Times New Roman" w:hAnsi="Century Gothic" w:cs="Times New Roman"/>
          <w:b/>
          <w:bCs/>
          <w:sz w:val="28"/>
          <w:szCs w:val="28"/>
          <w:lang w:val="nl-NL" w:eastAsia="nl-NL"/>
        </w:rPr>
        <w:t>Onderwijsplan DubbelTaal – Training NT2 op maat</w:t>
      </w:r>
    </w:p>
    <w:p w14:paraId="213699A4" w14:textId="4E8E9BCA" w:rsidR="001E20BC" w:rsidRPr="001E20BC" w:rsidRDefault="001E20BC" w:rsidP="001E20BC">
      <w:pPr>
        <w:spacing w:before="100" w:beforeAutospacing="1" w:after="100" w:afterAutospacing="1"/>
        <w:rPr>
          <w:rFonts w:ascii="Century Gothic" w:eastAsia="Times New Roman" w:hAnsi="Century Gothic" w:cs="Times New Roman"/>
          <w:b/>
          <w:bCs/>
          <w:sz w:val="32"/>
          <w:szCs w:val="32"/>
          <w:lang w:val="nl-NL" w:eastAsia="nl-NL"/>
        </w:rPr>
      </w:pPr>
      <w:r w:rsidRPr="001E20BC">
        <w:rPr>
          <w:rFonts w:ascii="Century Gothic" w:eastAsia="Times New Roman" w:hAnsi="Century Gothic" w:cs="Times New Roman"/>
          <w:b/>
          <w:bCs/>
          <w:sz w:val="22"/>
          <w:lang w:val="nl-NL" w:eastAsia="nl-NL"/>
        </w:rPr>
        <w:t>Ons doel</w:t>
      </w:r>
      <w:r w:rsidRPr="001E20BC">
        <w:rPr>
          <w:rFonts w:ascii="Century Gothic" w:eastAsia="Times New Roman" w:hAnsi="Century Gothic" w:cs="Times New Roman"/>
          <w:b/>
          <w:bCs/>
          <w:sz w:val="22"/>
          <w:lang w:val="nl-NL" w:eastAsia="nl-NL"/>
        </w:rPr>
        <w:t xml:space="preserve"> </w:t>
      </w:r>
      <w:r w:rsidRPr="001E20BC">
        <w:rPr>
          <w:rFonts w:ascii="Century Gothic" w:eastAsia="Times New Roman" w:hAnsi="Century Gothic" w:cs="Times New Roman"/>
          <w:b/>
          <w:bCs/>
          <w:sz w:val="22"/>
          <w:lang w:val="nl-NL" w:eastAsia="nl-NL"/>
        </w:rPr>
        <w:br/>
      </w:r>
      <w:r w:rsidRPr="001E20BC">
        <w:rPr>
          <w:rFonts w:ascii="Century Gothic" w:eastAsia="Times New Roman" w:hAnsi="Century Gothic" w:cs="Times New Roman"/>
          <w:sz w:val="20"/>
          <w:szCs w:val="24"/>
          <w:lang w:val="nl-NL" w:eastAsia="nl-NL"/>
        </w:rPr>
        <w:t>Bij DubbelTaal willen we anderstalige (nieuwe) inwoners van Nederland helpen met het leren van de taal of het verbeteren van hun Nederlands. We helpen je om Nederlands te leren tot het taalniveau dat jij wilt halen. Het doel van de taallessen is om jou met taal zo goed mogelijk te helpen om je snel thuis te voelen in Nederland en om te kunnen doen wat je hier wilt doen.</w:t>
      </w:r>
      <w:r w:rsidRPr="001E20BC">
        <w:rPr>
          <w:rFonts w:ascii="Century Gothic" w:eastAsia="Times New Roman" w:hAnsi="Century Gothic" w:cs="Times New Roman"/>
          <w:b/>
          <w:bCs/>
          <w:sz w:val="32"/>
          <w:szCs w:val="32"/>
          <w:lang w:val="nl-NL" w:eastAsia="nl-NL"/>
        </w:rPr>
        <w:br/>
      </w:r>
      <w:r w:rsidRPr="001E20BC">
        <w:rPr>
          <w:rFonts w:ascii="Century Gothic" w:eastAsia="Times New Roman" w:hAnsi="Century Gothic" w:cs="Times New Roman"/>
          <w:b/>
          <w:bCs/>
          <w:sz w:val="28"/>
          <w:szCs w:val="28"/>
          <w:lang w:val="nl-NL" w:eastAsia="nl-NL"/>
        </w:rPr>
        <w:br/>
      </w:r>
      <w:r w:rsidRPr="001E20BC">
        <w:rPr>
          <w:rFonts w:ascii="Century Gothic" w:eastAsia="Times New Roman" w:hAnsi="Century Gothic" w:cs="Times New Roman"/>
          <w:b/>
          <w:bCs/>
          <w:sz w:val="22"/>
          <w:lang w:val="nl-NL" w:eastAsia="nl-NL"/>
        </w:rPr>
        <w:t>Onze werkwijze</w:t>
      </w:r>
      <w:r w:rsidRPr="001E20BC">
        <w:rPr>
          <w:rFonts w:ascii="Century Gothic" w:eastAsia="Times New Roman" w:hAnsi="Century Gothic" w:cs="Times New Roman"/>
          <w:b/>
          <w:bCs/>
          <w:sz w:val="22"/>
          <w:lang w:val="nl-NL" w:eastAsia="nl-NL"/>
        </w:rPr>
        <w:br/>
      </w:r>
      <w:r w:rsidRPr="001E20BC">
        <w:rPr>
          <w:rFonts w:ascii="Century Gothic" w:eastAsia="Times New Roman" w:hAnsi="Century Gothic" w:cs="Times New Roman"/>
          <w:sz w:val="20"/>
          <w:szCs w:val="24"/>
          <w:lang w:val="nl-NL" w:eastAsia="nl-NL"/>
        </w:rPr>
        <w:t>Bij DubbelTaal denken we dat je de taal het best leert als je kunt leren op jouw manier en in jouw tempo. Ieder mens is anders en leert de taal op een andere manier. We vinden individuele aandacht heel belangrijk en daarom geven we alleen les in kleine groepen van maximaal 8 cursisten.</w:t>
      </w:r>
    </w:p>
    <w:p w14:paraId="46B0EF03" w14:textId="540186F2" w:rsidR="001E20BC" w:rsidRPr="001E20BC" w:rsidRDefault="001E20BC" w:rsidP="001E20BC">
      <w:pPr>
        <w:spacing w:before="100" w:beforeAutospacing="1" w:after="100" w:afterAutospacing="1"/>
        <w:rPr>
          <w:rFonts w:ascii="Century Gothic" w:eastAsia="Times New Roman" w:hAnsi="Century Gothic" w:cs="Times New Roman"/>
          <w:b/>
          <w:bCs/>
          <w:sz w:val="32"/>
          <w:szCs w:val="32"/>
          <w:lang w:eastAsia="nl-NL"/>
        </w:rPr>
      </w:pPr>
      <w:r w:rsidRPr="001E20BC">
        <w:rPr>
          <w:rFonts w:ascii="Century Gothic" w:eastAsia="Times New Roman" w:hAnsi="Century Gothic" w:cs="Times New Roman"/>
          <w:b/>
          <w:bCs/>
          <w:sz w:val="22"/>
          <w:lang w:val="nl-NL" w:eastAsia="nl-NL"/>
        </w:rPr>
        <w:t>Wie kan lessen volgen bij DubbelTaal?</w:t>
      </w:r>
      <w:r w:rsidRPr="001E20BC">
        <w:rPr>
          <w:rFonts w:ascii="Century Gothic" w:eastAsia="Times New Roman" w:hAnsi="Century Gothic" w:cs="Times New Roman"/>
          <w:b/>
          <w:bCs/>
          <w:sz w:val="22"/>
          <w:lang w:val="nl-NL" w:eastAsia="nl-NL"/>
        </w:rPr>
        <w:br/>
      </w:r>
      <w:r w:rsidRPr="001E20BC">
        <w:rPr>
          <w:rFonts w:ascii="Century Gothic" w:eastAsia="Times New Roman" w:hAnsi="Century Gothic" w:cs="Times New Roman"/>
          <w:sz w:val="20"/>
          <w:szCs w:val="24"/>
          <w:lang w:val="nl-NL" w:eastAsia="nl-NL"/>
        </w:rPr>
        <w:t>Bij DubbelTaal kun je lessen volgen als je moet inburgeren.</w:t>
      </w:r>
      <w:r w:rsidRPr="001E20BC">
        <w:rPr>
          <w:rFonts w:ascii="Century Gothic" w:eastAsia="Times New Roman" w:hAnsi="Century Gothic" w:cs="Times New Roman"/>
          <w:sz w:val="20"/>
          <w:szCs w:val="24"/>
          <w:lang w:val="nl-NL" w:eastAsia="nl-NL"/>
        </w:rPr>
        <w:br/>
      </w:r>
      <w:r w:rsidRPr="001E20BC">
        <w:rPr>
          <w:rFonts w:ascii="Century Gothic" w:eastAsia="Times New Roman" w:hAnsi="Century Gothic" w:cs="Times New Roman"/>
          <w:sz w:val="20"/>
          <w:szCs w:val="24"/>
          <w:lang w:val="nl-NL" w:eastAsia="nl-NL"/>
        </w:rPr>
        <w:br/>
      </w:r>
      <w:r w:rsidRPr="001E20BC">
        <w:rPr>
          <w:rFonts w:ascii="Century Gothic" w:eastAsia="Times New Roman" w:hAnsi="Century Gothic" w:cs="Times New Roman"/>
          <w:sz w:val="20"/>
          <w:szCs w:val="24"/>
          <w:lang w:eastAsia="nl-NL"/>
        </w:rPr>
        <w:t xml:space="preserve">Let </w:t>
      </w:r>
      <w:proofErr w:type="spellStart"/>
      <w:r w:rsidR="00BD60B2">
        <w:rPr>
          <w:rFonts w:ascii="Century Gothic" w:eastAsia="Times New Roman" w:hAnsi="Century Gothic" w:cs="Times New Roman"/>
          <w:sz w:val="20"/>
          <w:szCs w:val="24"/>
          <w:lang w:eastAsia="nl-NL"/>
        </w:rPr>
        <w:t>wel</w:t>
      </w:r>
      <w:proofErr w:type="spellEnd"/>
      <w:r w:rsidR="00BD60B2">
        <w:rPr>
          <w:rFonts w:ascii="Century Gothic" w:eastAsia="Times New Roman" w:hAnsi="Century Gothic" w:cs="Times New Roman"/>
          <w:sz w:val="20"/>
          <w:szCs w:val="24"/>
          <w:lang w:eastAsia="nl-NL"/>
        </w:rPr>
        <w:t xml:space="preserve"> </w:t>
      </w:r>
      <w:r w:rsidRPr="001E20BC">
        <w:rPr>
          <w:rFonts w:ascii="Century Gothic" w:eastAsia="Times New Roman" w:hAnsi="Century Gothic" w:cs="Times New Roman"/>
          <w:sz w:val="20"/>
          <w:szCs w:val="24"/>
          <w:lang w:eastAsia="nl-NL"/>
        </w:rPr>
        <w:t>even op:</w:t>
      </w:r>
    </w:p>
    <w:p w14:paraId="0CCE160B" w14:textId="77777777" w:rsidR="001E20BC" w:rsidRPr="001E20BC" w:rsidRDefault="001E20BC" w:rsidP="001E20BC">
      <w:pPr>
        <w:pStyle w:val="Lijstalinea"/>
        <w:numPr>
          <w:ilvl w:val="0"/>
          <w:numId w:val="13"/>
        </w:numPr>
        <w:spacing w:before="100" w:beforeAutospacing="1" w:after="100" w:afterAutospacing="1"/>
        <w:rPr>
          <w:rFonts w:ascii="Century Gothic" w:eastAsia="Times New Roman" w:hAnsi="Century Gothic" w:cs="Times New Roman"/>
          <w:sz w:val="20"/>
          <w:szCs w:val="24"/>
          <w:lang w:val="nl-NL" w:eastAsia="nl-NL"/>
        </w:rPr>
      </w:pPr>
      <w:r w:rsidRPr="001E20BC">
        <w:rPr>
          <w:rFonts w:ascii="Century Gothic" w:eastAsia="Times New Roman" w:hAnsi="Century Gothic" w:cs="Times New Roman"/>
          <w:i/>
          <w:iCs/>
          <w:sz w:val="20"/>
          <w:szCs w:val="24"/>
          <w:lang w:val="nl-NL" w:eastAsia="nl-NL"/>
        </w:rPr>
        <w:t>Wet Inburgering 2013</w:t>
      </w:r>
      <w:r w:rsidRPr="001E20BC">
        <w:rPr>
          <w:rFonts w:ascii="Century Gothic" w:eastAsia="Times New Roman" w:hAnsi="Century Gothic" w:cs="Times New Roman"/>
          <w:sz w:val="20"/>
          <w:szCs w:val="24"/>
          <w:lang w:val="nl-NL" w:eastAsia="nl-NL"/>
        </w:rPr>
        <w:t>:</w:t>
      </w:r>
      <w:r w:rsidRPr="001E20BC">
        <w:rPr>
          <w:rFonts w:ascii="Century Gothic" w:eastAsia="Times New Roman" w:hAnsi="Century Gothic" w:cs="Times New Roman"/>
          <w:sz w:val="20"/>
          <w:szCs w:val="24"/>
          <w:lang w:val="nl-NL" w:eastAsia="nl-NL"/>
        </w:rPr>
        <w:tab/>
        <w:t>alle inburgeraars (alle taalniveaus)</w:t>
      </w:r>
    </w:p>
    <w:p w14:paraId="59305034" w14:textId="77777777" w:rsidR="001E20BC" w:rsidRPr="001E20BC" w:rsidRDefault="001E20BC" w:rsidP="001E20BC">
      <w:pPr>
        <w:pStyle w:val="Lijstalinea"/>
        <w:numPr>
          <w:ilvl w:val="0"/>
          <w:numId w:val="13"/>
        </w:numPr>
        <w:spacing w:before="100" w:beforeAutospacing="1" w:after="100" w:afterAutospacing="1"/>
        <w:rPr>
          <w:rFonts w:ascii="Century Gothic" w:eastAsia="Times New Roman" w:hAnsi="Century Gothic" w:cs="Times New Roman"/>
          <w:sz w:val="20"/>
          <w:szCs w:val="24"/>
          <w:lang w:val="nl-NL" w:eastAsia="nl-NL"/>
        </w:rPr>
      </w:pPr>
      <w:r w:rsidRPr="001E20BC">
        <w:rPr>
          <w:rFonts w:ascii="Century Gothic" w:eastAsia="Times New Roman" w:hAnsi="Century Gothic" w:cs="Times New Roman"/>
          <w:i/>
          <w:iCs/>
          <w:sz w:val="20"/>
          <w:szCs w:val="24"/>
          <w:lang w:val="nl-NL" w:eastAsia="nl-NL"/>
        </w:rPr>
        <w:t>Wet Inburgering 2021</w:t>
      </w:r>
      <w:r w:rsidRPr="001E20BC">
        <w:rPr>
          <w:rFonts w:ascii="Century Gothic" w:eastAsia="Times New Roman" w:hAnsi="Century Gothic" w:cs="Times New Roman"/>
          <w:sz w:val="20"/>
          <w:szCs w:val="24"/>
          <w:lang w:val="nl-NL" w:eastAsia="nl-NL"/>
        </w:rPr>
        <w:t>:</w:t>
      </w:r>
      <w:r w:rsidRPr="001E20BC">
        <w:rPr>
          <w:rFonts w:ascii="Century Gothic" w:eastAsia="Times New Roman" w:hAnsi="Century Gothic" w:cs="Times New Roman"/>
          <w:sz w:val="20"/>
          <w:szCs w:val="24"/>
          <w:lang w:val="nl-NL" w:eastAsia="nl-NL"/>
        </w:rPr>
        <w:tab/>
      </w:r>
      <w:r w:rsidRPr="001E20BC">
        <w:rPr>
          <w:rFonts w:ascii="Century Gothic" w:eastAsia="Times New Roman" w:hAnsi="Century Gothic" w:cs="Times New Roman"/>
          <w:b/>
          <w:bCs/>
          <w:sz w:val="20"/>
          <w:szCs w:val="24"/>
          <w:lang w:val="nl-NL" w:eastAsia="nl-NL"/>
        </w:rPr>
        <w:t>alleen gezinsmigranten</w:t>
      </w:r>
      <w:r w:rsidRPr="001E20BC">
        <w:rPr>
          <w:rFonts w:ascii="Century Gothic" w:eastAsia="Times New Roman" w:hAnsi="Century Gothic" w:cs="Times New Roman"/>
          <w:sz w:val="20"/>
          <w:szCs w:val="24"/>
          <w:lang w:val="nl-NL" w:eastAsia="nl-NL"/>
        </w:rPr>
        <w:t xml:space="preserve"> (alleen B1-route)</w:t>
      </w:r>
    </w:p>
    <w:p w14:paraId="64F6707B" w14:textId="55C5B8E8" w:rsidR="001E20BC" w:rsidRPr="001E20BC" w:rsidRDefault="001E20BC" w:rsidP="001E20BC">
      <w:pPr>
        <w:spacing w:before="100" w:beforeAutospacing="1" w:after="100" w:afterAutospacing="1"/>
        <w:rPr>
          <w:rFonts w:ascii="Century Gothic" w:eastAsia="Times New Roman" w:hAnsi="Century Gothic" w:cs="Times New Roman"/>
          <w:sz w:val="20"/>
          <w:szCs w:val="24"/>
          <w:lang w:val="nl-NL" w:eastAsia="nl-NL"/>
        </w:rPr>
      </w:pPr>
      <w:r w:rsidRPr="001E20BC">
        <w:rPr>
          <w:rFonts w:ascii="Century Gothic" w:eastAsia="Times New Roman" w:hAnsi="Century Gothic" w:cs="Times New Roman"/>
          <w:sz w:val="20"/>
          <w:szCs w:val="24"/>
          <w:lang w:val="nl-NL" w:eastAsia="nl-NL"/>
        </w:rPr>
        <w:t xml:space="preserve">Je kunt ook lessen volgen als je jouw Nederlands wilt verbeteren (alle taalniveaus), </w:t>
      </w:r>
      <w:r w:rsidRPr="001E20BC">
        <w:rPr>
          <w:rFonts w:ascii="Century Gothic" w:eastAsia="Times New Roman" w:hAnsi="Century Gothic" w:cs="Times New Roman"/>
          <w:sz w:val="20"/>
          <w:szCs w:val="24"/>
          <w:u w:val="single"/>
          <w:lang w:val="nl-NL" w:eastAsia="nl-NL"/>
        </w:rPr>
        <w:t>zonder</w:t>
      </w:r>
      <w:r w:rsidRPr="001E20BC">
        <w:rPr>
          <w:rFonts w:ascii="Century Gothic" w:eastAsia="Times New Roman" w:hAnsi="Century Gothic" w:cs="Times New Roman"/>
          <w:sz w:val="20"/>
          <w:szCs w:val="24"/>
          <w:lang w:val="nl-NL" w:eastAsia="nl-NL"/>
        </w:rPr>
        <w:t xml:space="preserve"> inburgeringsplicht.</w:t>
      </w:r>
      <w:r w:rsidR="00BD60B2">
        <w:rPr>
          <w:rFonts w:ascii="Century Gothic" w:eastAsia="Times New Roman" w:hAnsi="Century Gothic" w:cs="Times New Roman"/>
          <w:sz w:val="20"/>
          <w:szCs w:val="24"/>
          <w:lang w:val="nl-NL" w:eastAsia="nl-NL"/>
        </w:rPr>
        <w:br/>
      </w:r>
      <w:r w:rsidRPr="001E20BC">
        <w:rPr>
          <w:rFonts w:ascii="Century Gothic" w:eastAsia="Times New Roman" w:hAnsi="Century Gothic" w:cs="Times New Roman"/>
          <w:sz w:val="20"/>
          <w:szCs w:val="24"/>
          <w:lang w:val="nl-NL" w:eastAsia="nl-NL"/>
        </w:rPr>
        <w:t>Ook kan DubbelTaal lessen organiseren voor werknemers die hun taal moeten of mogen verbeteren vanuit het werk (alle taalniveaus).</w:t>
      </w:r>
    </w:p>
    <w:p w14:paraId="5D46154B" w14:textId="1B5C07A3" w:rsidR="001E20BC" w:rsidRPr="001E20BC" w:rsidRDefault="001E20BC" w:rsidP="001E20BC">
      <w:pPr>
        <w:spacing w:before="100" w:beforeAutospacing="1" w:after="100" w:afterAutospacing="1"/>
        <w:rPr>
          <w:rFonts w:ascii="Century Gothic" w:eastAsia="Times New Roman" w:hAnsi="Century Gothic" w:cs="Times New Roman"/>
          <w:sz w:val="20"/>
          <w:szCs w:val="24"/>
          <w:lang w:val="nl-NL" w:eastAsia="nl-NL"/>
        </w:rPr>
      </w:pPr>
      <w:r w:rsidRPr="001E20BC">
        <w:rPr>
          <w:rFonts w:ascii="Century Gothic" w:eastAsia="Times New Roman" w:hAnsi="Century Gothic" w:cs="Times New Roman"/>
          <w:b/>
          <w:bCs/>
          <w:sz w:val="22"/>
          <w:lang w:val="nl-NL" w:eastAsia="nl-NL"/>
        </w:rPr>
        <w:t>Hoe groot zijn de lesgroepen?</w:t>
      </w:r>
      <w:r w:rsidRPr="001E20BC">
        <w:rPr>
          <w:rFonts w:ascii="Century Gothic" w:eastAsia="Times New Roman" w:hAnsi="Century Gothic" w:cs="Times New Roman"/>
          <w:b/>
          <w:bCs/>
          <w:sz w:val="22"/>
          <w:lang w:val="nl-NL" w:eastAsia="nl-NL"/>
        </w:rPr>
        <w:br/>
      </w:r>
      <w:r w:rsidRPr="001E20BC">
        <w:rPr>
          <w:rFonts w:ascii="Century Gothic" w:eastAsia="Times New Roman" w:hAnsi="Century Gothic" w:cs="Times New Roman"/>
          <w:sz w:val="20"/>
          <w:szCs w:val="24"/>
          <w:lang w:val="nl-NL" w:eastAsia="nl-NL"/>
        </w:rPr>
        <w:t>Een lesgroep bestaat uit maximaal 8 cursisten.</w:t>
      </w:r>
      <w:r w:rsidRPr="001E20BC">
        <w:rPr>
          <w:rFonts w:ascii="Century Gothic" w:eastAsia="Times New Roman" w:hAnsi="Century Gothic" w:cs="Times New Roman"/>
          <w:sz w:val="20"/>
          <w:szCs w:val="24"/>
          <w:lang w:val="nl-NL" w:eastAsia="nl-NL"/>
        </w:rPr>
        <w:br/>
        <w:t>Privéles of les in kleinere groepjes (2-4 personen) is ook mogelijk.</w:t>
      </w:r>
      <w:r w:rsidRPr="001E20BC">
        <w:rPr>
          <w:rFonts w:ascii="Century Gothic" w:eastAsia="Times New Roman" w:hAnsi="Century Gothic" w:cs="Times New Roman"/>
          <w:sz w:val="20"/>
          <w:szCs w:val="24"/>
          <w:lang w:val="nl-NL" w:eastAsia="nl-NL"/>
        </w:rPr>
        <w:br/>
      </w:r>
      <w:r w:rsidRPr="001E20BC">
        <w:rPr>
          <w:rFonts w:ascii="Century Gothic" w:eastAsia="Times New Roman" w:hAnsi="Century Gothic" w:cs="Times New Roman"/>
          <w:sz w:val="20"/>
          <w:szCs w:val="24"/>
          <w:lang w:val="nl-NL" w:eastAsia="nl-NL"/>
        </w:rPr>
        <w:br/>
        <w:t>Voor een groep werknemers is het maximum 10 cursisten, afhankelijk van de doelstelling en het taalniveau van de deelnemers.</w:t>
      </w:r>
    </w:p>
    <w:p w14:paraId="3EAE2FD3" w14:textId="77777777" w:rsidR="001E20BC" w:rsidRDefault="001E20BC" w:rsidP="001E20BC">
      <w:pPr>
        <w:spacing w:before="100" w:beforeAutospacing="1" w:after="100" w:afterAutospacing="1"/>
        <w:rPr>
          <w:rFonts w:ascii="Century Gothic" w:eastAsia="Times New Roman" w:hAnsi="Century Gothic" w:cs="Times New Roman"/>
          <w:lang w:val="nl-NL" w:eastAsia="nl-NL"/>
        </w:rPr>
      </w:pPr>
      <w:r w:rsidRPr="001E20BC">
        <w:rPr>
          <w:rFonts w:ascii="Century Gothic" w:eastAsia="Times New Roman" w:hAnsi="Century Gothic" w:cs="Times New Roman"/>
          <w:b/>
          <w:bCs/>
          <w:sz w:val="22"/>
          <w:lang w:val="nl-NL" w:eastAsia="nl-NL"/>
        </w:rPr>
        <w:t xml:space="preserve">Wie zitten er in een lesgroep? </w:t>
      </w:r>
      <w:r w:rsidRPr="001E20BC">
        <w:rPr>
          <w:rFonts w:ascii="Century Gothic" w:eastAsia="Times New Roman" w:hAnsi="Century Gothic" w:cs="Times New Roman"/>
          <w:b/>
          <w:bCs/>
          <w:sz w:val="22"/>
          <w:lang w:val="nl-NL" w:eastAsia="nl-NL"/>
        </w:rPr>
        <w:br/>
      </w:r>
      <w:r w:rsidRPr="001E20BC">
        <w:rPr>
          <w:rFonts w:ascii="Century Gothic" w:eastAsia="Times New Roman" w:hAnsi="Century Gothic" w:cs="Times New Roman"/>
          <w:sz w:val="20"/>
          <w:szCs w:val="24"/>
          <w:lang w:val="nl-NL" w:eastAsia="nl-NL"/>
        </w:rPr>
        <w:t>In een lesgroep kunnen de cursisten verschillende taalniveaus hebben. We proberen altijd cursisten samen te plaatsen die ongeveer op een gelijk taalniveau en leerniveau zitten.</w:t>
      </w:r>
      <w:r w:rsidRPr="001E20BC">
        <w:rPr>
          <w:rFonts w:ascii="Century Gothic" w:eastAsia="Times New Roman" w:hAnsi="Century Gothic" w:cs="Times New Roman"/>
          <w:sz w:val="20"/>
          <w:szCs w:val="24"/>
          <w:lang w:val="nl-NL" w:eastAsia="nl-NL"/>
        </w:rPr>
        <w:br/>
      </w:r>
      <w:r w:rsidRPr="001E20BC">
        <w:rPr>
          <w:rFonts w:ascii="Century Gothic" w:eastAsia="Times New Roman" w:hAnsi="Century Gothic" w:cs="Times New Roman"/>
          <w:sz w:val="20"/>
          <w:szCs w:val="24"/>
          <w:lang w:val="nl-NL" w:eastAsia="nl-NL"/>
        </w:rPr>
        <w:br/>
        <w:t>De docenten zijn ervaren in het lesgeven aan groepen met cursisten die niet allemaal hetzelfde doen.</w:t>
      </w:r>
      <w:r w:rsidRPr="001E20BC">
        <w:rPr>
          <w:rFonts w:ascii="Century Gothic" w:eastAsia="Times New Roman" w:hAnsi="Century Gothic" w:cs="Times New Roman"/>
          <w:sz w:val="20"/>
          <w:szCs w:val="24"/>
          <w:lang w:val="nl-NL" w:eastAsia="nl-NL"/>
        </w:rPr>
        <w:br/>
      </w:r>
    </w:p>
    <w:p w14:paraId="64ABCCB0" w14:textId="1D536D22" w:rsidR="001E20BC" w:rsidRPr="001E20BC" w:rsidRDefault="001E20BC" w:rsidP="001E20BC">
      <w:pPr>
        <w:spacing w:before="100" w:beforeAutospacing="1" w:after="100" w:afterAutospacing="1"/>
        <w:rPr>
          <w:rFonts w:ascii="Century Gothic" w:eastAsia="Times New Roman" w:hAnsi="Century Gothic" w:cs="Times New Roman"/>
          <w:b/>
          <w:bCs/>
          <w:sz w:val="20"/>
          <w:szCs w:val="24"/>
          <w:lang w:val="nl-NL" w:eastAsia="nl-NL"/>
        </w:rPr>
      </w:pPr>
      <w:r w:rsidRPr="001E20BC">
        <w:rPr>
          <w:rFonts w:ascii="Century Gothic" w:eastAsia="Times New Roman" w:hAnsi="Century Gothic" w:cs="Times New Roman"/>
          <w:b/>
          <w:bCs/>
          <w:sz w:val="22"/>
          <w:szCs w:val="32"/>
          <w:lang w:val="nl-NL" w:eastAsia="nl-NL"/>
        </w:rPr>
        <w:lastRenderedPageBreak/>
        <w:t>Wanneer kun je starten? En hoelang duurt een cursus?</w:t>
      </w:r>
      <w:r w:rsidRPr="001E20BC">
        <w:rPr>
          <w:rFonts w:ascii="Century Gothic" w:eastAsia="Times New Roman" w:hAnsi="Century Gothic" w:cs="Times New Roman"/>
          <w:b/>
          <w:bCs/>
          <w:sz w:val="22"/>
          <w:szCs w:val="32"/>
          <w:lang w:val="nl-NL" w:eastAsia="nl-NL"/>
        </w:rPr>
        <w:br/>
      </w:r>
      <w:r w:rsidRPr="001E20BC">
        <w:rPr>
          <w:rFonts w:ascii="Century Gothic" w:eastAsia="Times New Roman" w:hAnsi="Century Gothic" w:cs="Times New Roman"/>
          <w:sz w:val="20"/>
          <w:szCs w:val="24"/>
          <w:lang w:val="nl-NL" w:eastAsia="nl-NL"/>
        </w:rPr>
        <w:t xml:space="preserve">Er is geen vaste start- en einddatum in het jaar voor een cursus. Nieuwe cursisten kunnen beginnen als er een plaats vrijkomt in een lesgroep of als een docent tijd heeft om extra lessen te geven. De cursisten in een groep veranderen dus af en toe. Natuurlijk kijken we altijd of een nieuwe cursist past in de groep. </w:t>
      </w:r>
      <w:r w:rsidRPr="001E20BC">
        <w:rPr>
          <w:rFonts w:ascii="Century Gothic" w:eastAsia="Times New Roman" w:hAnsi="Century Gothic" w:cs="Times New Roman"/>
          <w:sz w:val="20"/>
          <w:szCs w:val="24"/>
          <w:lang w:val="nl-NL" w:eastAsia="nl-NL"/>
        </w:rPr>
        <w:br/>
      </w:r>
      <w:r w:rsidRPr="001E20BC">
        <w:rPr>
          <w:rFonts w:ascii="Century Gothic" w:eastAsia="Times New Roman" w:hAnsi="Century Gothic" w:cs="Times New Roman"/>
          <w:sz w:val="20"/>
          <w:szCs w:val="24"/>
          <w:lang w:val="nl-NL" w:eastAsia="nl-NL"/>
        </w:rPr>
        <w:br/>
        <w:t>Je bepaalt zelf hoelang je les wilt volgen bij DubbelTaal.</w:t>
      </w:r>
    </w:p>
    <w:p w14:paraId="42752BCA" w14:textId="4AB83B62" w:rsidR="001E20BC" w:rsidRPr="001E20BC" w:rsidRDefault="001E20BC" w:rsidP="001E20BC">
      <w:pPr>
        <w:spacing w:before="100" w:beforeAutospacing="1" w:after="100" w:afterAutospacing="1"/>
        <w:rPr>
          <w:rFonts w:ascii="Century Gothic" w:eastAsia="Times New Roman" w:hAnsi="Century Gothic" w:cs="Times New Roman"/>
          <w:sz w:val="20"/>
          <w:szCs w:val="24"/>
          <w:lang w:val="nl-NL" w:eastAsia="nl-NL"/>
        </w:rPr>
      </w:pPr>
      <w:r w:rsidRPr="001E20BC">
        <w:rPr>
          <w:rFonts w:ascii="Century Gothic" w:eastAsia="Times New Roman" w:hAnsi="Century Gothic" w:cs="Times New Roman"/>
          <w:b/>
          <w:bCs/>
          <w:sz w:val="22"/>
          <w:lang w:val="nl-NL" w:eastAsia="nl-NL"/>
        </w:rPr>
        <w:t xml:space="preserve">Wat kost een les bij DubbelTaal? </w:t>
      </w:r>
      <w:r w:rsidRPr="001E20BC">
        <w:rPr>
          <w:rFonts w:ascii="Century Gothic" w:eastAsia="Times New Roman" w:hAnsi="Century Gothic" w:cs="Times New Roman"/>
          <w:sz w:val="21"/>
          <w:szCs w:val="21"/>
          <w:lang w:val="nl-NL" w:eastAsia="nl-NL"/>
        </w:rPr>
        <w:br/>
      </w:r>
      <w:r w:rsidRPr="001E20BC">
        <w:rPr>
          <w:rFonts w:ascii="Century Gothic" w:eastAsia="Times New Roman" w:hAnsi="Century Gothic" w:cs="Times New Roman"/>
          <w:sz w:val="20"/>
          <w:szCs w:val="24"/>
          <w:lang w:val="nl-NL" w:eastAsia="nl-NL"/>
        </w:rPr>
        <w:t>Voor de groepslessen met 5-8 cursisten is het uurtarief per 1 januari 2023 nog steeds 16 euro per uur. De groepslessen duren altijd 3 uur. Elke cursist betaalt per les 48 euro. Dit is exclusief lesmateriaal en examengelden.</w:t>
      </w:r>
      <w:r>
        <w:rPr>
          <w:rFonts w:ascii="Century Gothic" w:eastAsia="Times New Roman" w:hAnsi="Century Gothic" w:cs="Times New Roman"/>
          <w:sz w:val="20"/>
          <w:szCs w:val="24"/>
          <w:lang w:val="nl-NL" w:eastAsia="nl-NL"/>
        </w:rPr>
        <w:br/>
      </w:r>
      <w:r w:rsidRPr="001E20BC">
        <w:rPr>
          <w:rFonts w:ascii="Century Gothic" w:eastAsia="Times New Roman" w:hAnsi="Century Gothic" w:cs="Times New Roman"/>
          <w:sz w:val="20"/>
          <w:szCs w:val="24"/>
          <w:lang w:val="nl-NL" w:eastAsia="nl-NL"/>
        </w:rPr>
        <w:t>Is de groep 4 cursisten of kleiner, dan betaal je een iets hoger uurtarief.</w:t>
      </w:r>
      <w:r>
        <w:rPr>
          <w:rFonts w:ascii="Century Gothic" w:eastAsia="Times New Roman" w:hAnsi="Century Gothic" w:cs="Times New Roman"/>
          <w:sz w:val="20"/>
          <w:szCs w:val="24"/>
          <w:lang w:val="nl-NL" w:eastAsia="nl-NL"/>
        </w:rPr>
        <w:br/>
      </w:r>
      <w:r w:rsidRPr="001E20BC">
        <w:rPr>
          <w:rFonts w:ascii="Century Gothic" w:eastAsia="Times New Roman" w:hAnsi="Century Gothic" w:cs="Times New Roman"/>
          <w:sz w:val="20"/>
          <w:szCs w:val="24"/>
          <w:lang w:val="nl-NL" w:eastAsia="nl-NL"/>
        </w:rPr>
        <w:t>Een privéles kost minimaal 65 euro per lesuur.</w:t>
      </w:r>
    </w:p>
    <w:p w14:paraId="265368A5" w14:textId="42406C06" w:rsidR="001E20BC" w:rsidRPr="001E20BC" w:rsidRDefault="001E20BC" w:rsidP="001E20BC">
      <w:pPr>
        <w:spacing w:before="100" w:beforeAutospacing="1" w:after="100" w:afterAutospacing="1"/>
        <w:rPr>
          <w:rFonts w:ascii="Century Gothic" w:eastAsia="Times New Roman" w:hAnsi="Century Gothic" w:cs="Times New Roman"/>
          <w:sz w:val="20"/>
          <w:szCs w:val="24"/>
          <w:lang w:val="nl-NL" w:eastAsia="nl-NL"/>
        </w:rPr>
      </w:pPr>
      <w:r w:rsidRPr="001E20BC">
        <w:rPr>
          <w:rFonts w:ascii="Century Gothic" w:eastAsia="Times New Roman" w:hAnsi="Century Gothic" w:cs="Times New Roman"/>
          <w:b/>
          <w:bCs/>
          <w:sz w:val="22"/>
          <w:lang w:val="nl-NL" w:eastAsia="nl-NL"/>
        </w:rPr>
        <w:t xml:space="preserve">Hoe gaat de intake? </w:t>
      </w:r>
      <w:r w:rsidRPr="001E20BC">
        <w:rPr>
          <w:rFonts w:ascii="Century Gothic" w:eastAsia="Times New Roman" w:hAnsi="Century Gothic" w:cs="Times New Roman"/>
          <w:b/>
          <w:bCs/>
          <w:sz w:val="22"/>
          <w:lang w:val="nl-NL" w:eastAsia="nl-NL"/>
        </w:rPr>
        <w:br/>
      </w:r>
      <w:r w:rsidRPr="001E20BC">
        <w:rPr>
          <w:rFonts w:ascii="Century Gothic" w:eastAsia="Times New Roman" w:hAnsi="Century Gothic" w:cs="Times New Roman"/>
          <w:sz w:val="20"/>
          <w:szCs w:val="24"/>
          <w:lang w:val="nl-NL" w:eastAsia="nl-NL"/>
        </w:rPr>
        <w:t xml:space="preserve">Eerst kom je voor een intakegesprek. We praten over wat je wilt bereiken, welke examens of andere doelen, en wanneer dat klaar moet zijn. Je doet meestal een schrijftoets en soms ook een leestoets. Dan weten wij goed wat het taalniveau is bij de start van de cursus. </w:t>
      </w:r>
      <w:r w:rsidRPr="001E20BC">
        <w:rPr>
          <w:rFonts w:ascii="Century Gothic" w:eastAsia="Times New Roman" w:hAnsi="Century Gothic" w:cs="Times New Roman"/>
          <w:sz w:val="20"/>
          <w:szCs w:val="24"/>
          <w:lang w:val="nl-NL" w:eastAsia="nl-NL"/>
        </w:rPr>
        <w:br/>
        <w:t>We praten ook over lestijden en lesmateriaal, en over hoeveel lessen je wilt. Dit alles staat daarna in het intakeverslag en in het contract.</w:t>
      </w:r>
      <w:r w:rsidRPr="001E20BC">
        <w:rPr>
          <w:rFonts w:ascii="Century Gothic" w:eastAsia="Times New Roman" w:hAnsi="Century Gothic" w:cs="Times New Roman"/>
          <w:sz w:val="20"/>
          <w:szCs w:val="24"/>
          <w:lang w:val="nl-NL" w:eastAsia="nl-NL"/>
        </w:rPr>
        <w:br/>
      </w:r>
      <w:r w:rsidRPr="001E20BC">
        <w:rPr>
          <w:rFonts w:ascii="Century Gothic" w:eastAsia="Times New Roman" w:hAnsi="Century Gothic" w:cs="Times New Roman"/>
          <w:lang w:val="nl-NL" w:eastAsia="nl-NL"/>
        </w:rPr>
        <w:br/>
      </w:r>
      <w:r w:rsidRPr="001E20BC">
        <w:rPr>
          <w:rFonts w:ascii="Century Gothic" w:eastAsia="Times New Roman" w:hAnsi="Century Gothic" w:cs="Times New Roman"/>
          <w:b/>
          <w:bCs/>
          <w:sz w:val="22"/>
          <w:lang w:val="nl-NL" w:eastAsia="nl-NL"/>
        </w:rPr>
        <w:t>Hoe gaat een les?</w:t>
      </w:r>
      <w:r w:rsidRPr="001E20BC">
        <w:rPr>
          <w:rFonts w:ascii="Century Gothic" w:eastAsia="Times New Roman" w:hAnsi="Century Gothic" w:cs="Times New Roman"/>
          <w:b/>
          <w:bCs/>
          <w:sz w:val="22"/>
          <w:lang w:val="nl-NL" w:eastAsia="nl-NL"/>
        </w:rPr>
        <w:br/>
      </w:r>
      <w:r w:rsidRPr="001E20BC">
        <w:rPr>
          <w:rFonts w:ascii="Century Gothic" w:eastAsia="Times New Roman" w:hAnsi="Century Gothic" w:cs="Times New Roman"/>
          <w:sz w:val="20"/>
          <w:szCs w:val="24"/>
          <w:lang w:val="nl-NL" w:eastAsia="nl-NL"/>
        </w:rPr>
        <w:t>De les begint met de hele groep: spreekoefeningen, lees- of luisteroefeningen, lezen-luisteren-praten over het nieuws, oefeningen om de grammatica beter te leren gebruiken.</w:t>
      </w:r>
      <w:r w:rsidRPr="001E20BC">
        <w:rPr>
          <w:rFonts w:ascii="Century Gothic" w:eastAsia="Times New Roman" w:hAnsi="Century Gothic" w:cs="Times New Roman"/>
          <w:sz w:val="20"/>
          <w:szCs w:val="24"/>
          <w:lang w:val="nl-NL" w:eastAsia="nl-NL"/>
        </w:rPr>
        <w:br/>
      </w:r>
      <w:r w:rsidRPr="001E20BC">
        <w:rPr>
          <w:rFonts w:ascii="Century Gothic" w:eastAsia="Times New Roman" w:hAnsi="Century Gothic" w:cs="Times New Roman"/>
          <w:sz w:val="20"/>
          <w:szCs w:val="24"/>
          <w:lang w:val="nl-NL" w:eastAsia="nl-NL"/>
        </w:rPr>
        <w:br/>
        <w:t>Daarna krijg je apart tijd van de docent. Met de docent kijk je naar je huiswerk: wat heb je thuis gedaan, misschien lees je samen een tekst of doe je een extra spreekoefening. Je kunt vragen stellen, misschien wil je extra oefenen met iets, en jullie spreken af wat je gaat doen voor de volgende les.</w:t>
      </w:r>
      <w:r w:rsidRPr="001E20BC">
        <w:rPr>
          <w:rFonts w:ascii="Century Gothic" w:eastAsia="Times New Roman" w:hAnsi="Century Gothic" w:cs="Times New Roman"/>
          <w:sz w:val="20"/>
          <w:szCs w:val="24"/>
          <w:lang w:val="nl-NL" w:eastAsia="nl-NL"/>
        </w:rPr>
        <w:br/>
      </w:r>
      <w:r>
        <w:rPr>
          <w:rFonts w:ascii="Century Gothic" w:eastAsia="Times New Roman" w:hAnsi="Century Gothic" w:cs="Times New Roman"/>
          <w:lang w:val="nl-NL" w:eastAsia="nl-NL"/>
        </w:rPr>
        <w:br/>
      </w:r>
      <w:r w:rsidRPr="001E20BC">
        <w:rPr>
          <w:rFonts w:ascii="Century Gothic" w:eastAsia="Times New Roman" w:hAnsi="Century Gothic" w:cs="Times New Roman"/>
          <w:b/>
          <w:bCs/>
          <w:sz w:val="22"/>
          <w:lang w:val="nl-NL" w:eastAsia="nl-NL"/>
        </w:rPr>
        <w:t xml:space="preserve">Welke leerboeken? </w:t>
      </w:r>
      <w:r w:rsidRPr="001E20BC">
        <w:rPr>
          <w:rFonts w:ascii="Century Gothic" w:eastAsia="Times New Roman" w:hAnsi="Century Gothic" w:cs="Times New Roman"/>
          <w:b/>
          <w:bCs/>
          <w:sz w:val="22"/>
          <w:lang w:val="nl-NL" w:eastAsia="nl-NL"/>
        </w:rPr>
        <w:br/>
      </w:r>
      <w:r w:rsidRPr="001E20BC">
        <w:rPr>
          <w:rFonts w:ascii="Century Gothic" w:eastAsia="Times New Roman" w:hAnsi="Century Gothic" w:cs="Times New Roman"/>
          <w:sz w:val="20"/>
          <w:szCs w:val="24"/>
          <w:lang w:val="nl-NL" w:eastAsia="nl-NL"/>
        </w:rPr>
        <w:t>Bij DubbelTaal kunnen we met veel methodes werken. We kijken welke methode goed bij jou past en ook of het een beetje past bij de groep. Soms komt een cursist zelf met een boek, en dan gaan we verder met dat boek, als dat kan.</w:t>
      </w:r>
    </w:p>
    <w:p w14:paraId="68E24CDE" w14:textId="77777777" w:rsidR="001E20BC" w:rsidRPr="001E20BC" w:rsidRDefault="001E20BC" w:rsidP="001E20BC">
      <w:pPr>
        <w:spacing w:before="100" w:beforeAutospacing="1" w:after="100" w:afterAutospacing="1"/>
        <w:rPr>
          <w:rFonts w:ascii="Century Gothic" w:eastAsia="Times New Roman" w:hAnsi="Century Gothic" w:cs="Times New Roman"/>
          <w:sz w:val="20"/>
          <w:szCs w:val="24"/>
          <w:lang w:val="nl-NL" w:eastAsia="nl-NL"/>
        </w:rPr>
      </w:pPr>
      <w:r w:rsidRPr="001E20BC">
        <w:rPr>
          <w:rFonts w:ascii="Century Gothic" w:eastAsia="Times New Roman" w:hAnsi="Century Gothic" w:cs="Times New Roman"/>
          <w:sz w:val="20"/>
          <w:szCs w:val="24"/>
          <w:lang w:val="nl-NL" w:eastAsia="nl-NL"/>
        </w:rPr>
        <w:t xml:space="preserve">We werken vaak met de methode </w:t>
      </w:r>
      <w:proofErr w:type="spellStart"/>
      <w:r w:rsidRPr="001E20BC">
        <w:rPr>
          <w:rFonts w:ascii="Century Gothic" w:eastAsia="Times New Roman" w:hAnsi="Century Gothic" w:cs="Times New Roman"/>
          <w:i/>
          <w:iCs/>
          <w:sz w:val="20"/>
          <w:szCs w:val="24"/>
          <w:lang w:val="nl-NL" w:eastAsia="nl-NL"/>
        </w:rPr>
        <w:t>TaalCompleet</w:t>
      </w:r>
      <w:proofErr w:type="spellEnd"/>
      <w:r w:rsidRPr="001E20BC">
        <w:rPr>
          <w:rFonts w:ascii="Century Gothic" w:eastAsia="Times New Roman" w:hAnsi="Century Gothic" w:cs="Times New Roman"/>
          <w:i/>
          <w:iCs/>
          <w:sz w:val="20"/>
          <w:szCs w:val="24"/>
          <w:lang w:val="nl-NL" w:eastAsia="nl-NL"/>
        </w:rPr>
        <w:t xml:space="preserve"> </w:t>
      </w:r>
      <w:r w:rsidRPr="001E20BC">
        <w:rPr>
          <w:rFonts w:ascii="Century Gothic" w:eastAsia="Times New Roman" w:hAnsi="Century Gothic" w:cs="Times New Roman"/>
          <w:sz w:val="20"/>
          <w:szCs w:val="24"/>
          <w:lang w:val="nl-NL" w:eastAsia="nl-NL"/>
        </w:rPr>
        <w:t>(Uitgeverij Kleurrijker)</w:t>
      </w:r>
      <w:r w:rsidRPr="001E20BC">
        <w:rPr>
          <w:rFonts w:ascii="Century Gothic" w:eastAsia="Times New Roman" w:hAnsi="Century Gothic" w:cs="Times New Roman"/>
          <w:i/>
          <w:iCs/>
          <w:sz w:val="20"/>
          <w:szCs w:val="24"/>
          <w:lang w:val="nl-NL" w:eastAsia="nl-NL"/>
        </w:rPr>
        <w:t xml:space="preserve"> </w:t>
      </w:r>
      <w:r w:rsidRPr="001E20BC">
        <w:rPr>
          <w:rFonts w:ascii="Century Gothic" w:eastAsia="Times New Roman" w:hAnsi="Century Gothic" w:cs="Times New Roman"/>
          <w:sz w:val="20"/>
          <w:szCs w:val="24"/>
          <w:lang w:val="nl-NL" w:eastAsia="nl-NL"/>
        </w:rPr>
        <w:t xml:space="preserve">en </w:t>
      </w:r>
      <w:r w:rsidRPr="001E20BC">
        <w:rPr>
          <w:rFonts w:ascii="Century Gothic" w:eastAsia="Times New Roman" w:hAnsi="Century Gothic" w:cs="Times New Roman"/>
          <w:i/>
          <w:iCs/>
          <w:sz w:val="20"/>
          <w:szCs w:val="24"/>
          <w:lang w:val="nl-NL" w:eastAsia="nl-NL"/>
        </w:rPr>
        <w:t xml:space="preserve">LINK </w:t>
      </w:r>
      <w:r w:rsidRPr="001E20BC">
        <w:rPr>
          <w:rFonts w:ascii="Century Gothic" w:eastAsia="Times New Roman" w:hAnsi="Century Gothic" w:cs="Times New Roman"/>
          <w:sz w:val="20"/>
          <w:szCs w:val="24"/>
          <w:lang w:val="nl-NL" w:eastAsia="nl-NL"/>
        </w:rPr>
        <w:t>(Uitgeverij Boom).</w:t>
      </w:r>
    </w:p>
    <w:p w14:paraId="4CABD310" w14:textId="77777777" w:rsidR="001E20BC" w:rsidRPr="001E20BC" w:rsidRDefault="001E20BC" w:rsidP="001E20BC">
      <w:pPr>
        <w:spacing w:before="100" w:beforeAutospacing="1" w:after="100" w:afterAutospacing="1"/>
        <w:rPr>
          <w:rFonts w:ascii="Century Gothic" w:eastAsia="Times New Roman" w:hAnsi="Century Gothic" w:cs="Times New Roman"/>
          <w:sz w:val="20"/>
          <w:szCs w:val="24"/>
          <w:lang w:val="nl-NL" w:eastAsia="nl-NL"/>
        </w:rPr>
      </w:pPr>
      <w:r w:rsidRPr="001E20BC">
        <w:rPr>
          <w:rFonts w:ascii="Century Gothic" w:eastAsia="Times New Roman" w:hAnsi="Century Gothic" w:cs="Times New Roman"/>
          <w:sz w:val="20"/>
          <w:szCs w:val="24"/>
          <w:lang w:val="nl-NL" w:eastAsia="nl-NL"/>
        </w:rPr>
        <w:t>Maar we kunnen ook werken met:</w:t>
      </w:r>
    </w:p>
    <w:p w14:paraId="76CCF4A9" w14:textId="77777777" w:rsidR="001E20BC" w:rsidRPr="001E20BC" w:rsidRDefault="001E20BC" w:rsidP="001E20BC">
      <w:pPr>
        <w:pStyle w:val="Lijstalinea"/>
        <w:numPr>
          <w:ilvl w:val="0"/>
          <w:numId w:val="15"/>
        </w:numPr>
        <w:spacing w:before="100" w:beforeAutospacing="1" w:after="100" w:afterAutospacing="1"/>
        <w:rPr>
          <w:rFonts w:ascii="Century Gothic" w:eastAsia="Times New Roman" w:hAnsi="Century Gothic" w:cs="Times New Roman"/>
          <w:sz w:val="20"/>
          <w:szCs w:val="24"/>
          <w:lang w:val="nl-NL" w:eastAsia="nl-NL"/>
        </w:rPr>
      </w:pPr>
      <w:proofErr w:type="gramStart"/>
      <w:r w:rsidRPr="001E20BC">
        <w:rPr>
          <w:rFonts w:ascii="Century Gothic" w:eastAsia="Times New Roman" w:hAnsi="Century Gothic" w:cs="Times New Roman"/>
          <w:sz w:val="20"/>
          <w:szCs w:val="24"/>
          <w:lang w:val="nl-NL" w:eastAsia="nl-NL"/>
        </w:rPr>
        <w:t>de</w:t>
      </w:r>
      <w:proofErr w:type="gramEnd"/>
      <w:r w:rsidRPr="001E20BC">
        <w:rPr>
          <w:rFonts w:ascii="Century Gothic" w:eastAsia="Times New Roman" w:hAnsi="Century Gothic" w:cs="Times New Roman"/>
          <w:sz w:val="20"/>
          <w:szCs w:val="24"/>
          <w:lang w:val="nl-NL" w:eastAsia="nl-NL"/>
        </w:rPr>
        <w:t xml:space="preserve"> serie </w:t>
      </w:r>
      <w:r w:rsidRPr="001E20BC">
        <w:rPr>
          <w:rFonts w:ascii="Century Gothic" w:eastAsia="Times New Roman" w:hAnsi="Century Gothic" w:cs="Times New Roman"/>
          <w:i/>
          <w:iCs/>
          <w:sz w:val="20"/>
          <w:szCs w:val="24"/>
          <w:lang w:val="nl-NL" w:eastAsia="nl-NL"/>
        </w:rPr>
        <w:t>Van Start / In zicht / Vooruit / De Finale</w:t>
      </w:r>
      <w:r w:rsidRPr="001E20BC">
        <w:rPr>
          <w:rFonts w:ascii="Century Gothic" w:eastAsia="Times New Roman" w:hAnsi="Century Gothic" w:cs="Times New Roman"/>
          <w:sz w:val="20"/>
          <w:szCs w:val="24"/>
          <w:lang w:val="nl-NL" w:eastAsia="nl-NL"/>
        </w:rPr>
        <w:t xml:space="preserve"> en de andere boeken van deze serie zoals </w:t>
      </w:r>
      <w:r w:rsidRPr="001E20BC">
        <w:rPr>
          <w:rFonts w:ascii="Century Gothic" w:eastAsia="Times New Roman" w:hAnsi="Century Gothic" w:cs="Times New Roman"/>
          <w:i/>
          <w:iCs/>
          <w:sz w:val="20"/>
          <w:szCs w:val="24"/>
          <w:lang w:val="nl-NL" w:eastAsia="nl-NL"/>
        </w:rPr>
        <w:t>De opmaat / De Sprong</w:t>
      </w:r>
      <w:r w:rsidRPr="001E20BC">
        <w:rPr>
          <w:rFonts w:ascii="Century Gothic" w:eastAsia="Times New Roman" w:hAnsi="Century Gothic" w:cs="Times New Roman"/>
          <w:sz w:val="20"/>
          <w:szCs w:val="24"/>
          <w:lang w:val="nl-NL" w:eastAsia="nl-NL"/>
        </w:rPr>
        <w:t xml:space="preserve"> en de serie </w:t>
      </w:r>
      <w:r w:rsidRPr="001E20BC">
        <w:rPr>
          <w:rFonts w:ascii="Century Gothic" w:eastAsia="Times New Roman" w:hAnsi="Century Gothic" w:cs="Times New Roman"/>
          <w:i/>
          <w:iCs/>
          <w:sz w:val="20"/>
          <w:szCs w:val="24"/>
          <w:lang w:val="nl-NL" w:eastAsia="nl-NL"/>
        </w:rPr>
        <w:t xml:space="preserve">Klim op / Wind mee / Blink uit </w:t>
      </w:r>
      <w:r w:rsidRPr="001E20BC">
        <w:rPr>
          <w:rFonts w:ascii="Century Gothic" w:eastAsia="Times New Roman" w:hAnsi="Century Gothic" w:cs="Times New Roman"/>
          <w:sz w:val="20"/>
          <w:szCs w:val="24"/>
          <w:lang w:val="nl-NL" w:eastAsia="nl-NL"/>
        </w:rPr>
        <w:t>(Uitgeverij Boom)</w:t>
      </w:r>
    </w:p>
    <w:p w14:paraId="2FD2EE28" w14:textId="77777777" w:rsidR="001E20BC" w:rsidRPr="001E20BC" w:rsidRDefault="001E20BC" w:rsidP="001E20BC">
      <w:pPr>
        <w:pStyle w:val="Lijstalinea"/>
        <w:numPr>
          <w:ilvl w:val="0"/>
          <w:numId w:val="15"/>
        </w:numPr>
        <w:spacing w:before="100" w:beforeAutospacing="1" w:after="100" w:afterAutospacing="1"/>
        <w:rPr>
          <w:rFonts w:ascii="Century Gothic" w:eastAsia="Times New Roman" w:hAnsi="Century Gothic" w:cs="Times New Roman"/>
          <w:sz w:val="20"/>
          <w:szCs w:val="24"/>
          <w:lang w:val="nl-NL" w:eastAsia="nl-NL"/>
        </w:rPr>
      </w:pPr>
      <w:proofErr w:type="gramStart"/>
      <w:r w:rsidRPr="001E20BC">
        <w:rPr>
          <w:rFonts w:ascii="Century Gothic" w:eastAsia="Times New Roman" w:hAnsi="Century Gothic" w:cs="Times New Roman"/>
          <w:sz w:val="20"/>
          <w:szCs w:val="24"/>
          <w:lang w:val="nl-NL" w:eastAsia="nl-NL"/>
        </w:rPr>
        <w:t>de</w:t>
      </w:r>
      <w:proofErr w:type="gramEnd"/>
      <w:r w:rsidRPr="001E20BC">
        <w:rPr>
          <w:rFonts w:ascii="Century Gothic" w:eastAsia="Times New Roman" w:hAnsi="Century Gothic" w:cs="Times New Roman"/>
          <w:sz w:val="20"/>
          <w:szCs w:val="24"/>
          <w:lang w:val="nl-NL" w:eastAsia="nl-NL"/>
        </w:rPr>
        <w:t xml:space="preserve"> serie </w:t>
      </w:r>
      <w:r w:rsidRPr="001E20BC">
        <w:rPr>
          <w:rFonts w:ascii="Century Gothic" w:eastAsia="Times New Roman" w:hAnsi="Century Gothic" w:cs="Times New Roman"/>
          <w:i/>
          <w:iCs/>
          <w:sz w:val="20"/>
          <w:szCs w:val="24"/>
          <w:lang w:val="nl-NL" w:eastAsia="nl-NL"/>
        </w:rPr>
        <w:t>Nederlands in gang / Nederlands in actie / Nederlands op niveau / Nederlands naar perfectie</w:t>
      </w:r>
      <w:r w:rsidRPr="001E20BC">
        <w:rPr>
          <w:rFonts w:ascii="Century Gothic" w:eastAsia="Times New Roman" w:hAnsi="Century Gothic" w:cs="Times New Roman"/>
          <w:sz w:val="20"/>
          <w:szCs w:val="24"/>
          <w:lang w:val="nl-NL" w:eastAsia="nl-NL"/>
        </w:rPr>
        <w:t xml:space="preserve"> (Uitgeverij </w:t>
      </w:r>
      <w:proofErr w:type="spellStart"/>
      <w:r w:rsidRPr="001E20BC">
        <w:rPr>
          <w:rFonts w:ascii="Century Gothic" w:eastAsia="Times New Roman" w:hAnsi="Century Gothic" w:cs="Times New Roman"/>
          <w:sz w:val="20"/>
          <w:szCs w:val="24"/>
          <w:lang w:val="nl-NL" w:eastAsia="nl-NL"/>
        </w:rPr>
        <w:t>Coutinho</w:t>
      </w:r>
      <w:proofErr w:type="spellEnd"/>
      <w:r w:rsidRPr="001E20BC">
        <w:rPr>
          <w:rFonts w:ascii="Century Gothic" w:eastAsia="Times New Roman" w:hAnsi="Century Gothic" w:cs="Times New Roman"/>
          <w:sz w:val="20"/>
          <w:szCs w:val="24"/>
          <w:lang w:val="nl-NL" w:eastAsia="nl-NL"/>
        </w:rPr>
        <w:t>)</w:t>
      </w:r>
    </w:p>
    <w:p w14:paraId="4A074AA0" w14:textId="77777777" w:rsidR="001E20BC" w:rsidRPr="001E20BC" w:rsidRDefault="001E20BC" w:rsidP="001E20BC">
      <w:pPr>
        <w:pStyle w:val="Lijstalinea"/>
        <w:numPr>
          <w:ilvl w:val="0"/>
          <w:numId w:val="15"/>
        </w:numPr>
        <w:spacing w:before="100" w:beforeAutospacing="1" w:after="100" w:afterAutospacing="1"/>
        <w:rPr>
          <w:rFonts w:ascii="Century Gothic" w:eastAsia="Times New Roman" w:hAnsi="Century Gothic" w:cs="Times New Roman"/>
          <w:sz w:val="20"/>
          <w:szCs w:val="24"/>
          <w:lang w:eastAsia="nl-NL"/>
        </w:rPr>
      </w:pPr>
      <w:r w:rsidRPr="001E20BC">
        <w:rPr>
          <w:rFonts w:ascii="Century Gothic" w:eastAsia="Times New Roman" w:hAnsi="Century Gothic" w:cs="Times New Roman"/>
          <w:sz w:val="20"/>
          <w:szCs w:val="24"/>
          <w:lang w:eastAsia="nl-NL"/>
        </w:rPr>
        <w:t xml:space="preserve">de </w:t>
      </w:r>
      <w:proofErr w:type="spellStart"/>
      <w:r w:rsidRPr="001E20BC">
        <w:rPr>
          <w:rFonts w:ascii="Century Gothic" w:eastAsia="Times New Roman" w:hAnsi="Century Gothic" w:cs="Times New Roman"/>
          <w:sz w:val="20"/>
          <w:szCs w:val="24"/>
          <w:lang w:eastAsia="nl-NL"/>
        </w:rPr>
        <w:t>methode</w:t>
      </w:r>
      <w:proofErr w:type="spellEnd"/>
      <w:r w:rsidRPr="001E20BC">
        <w:rPr>
          <w:rFonts w:ascii="Century Gothic" w:eastAsia="Times New Roman" w:hAnsi="Century Gothic" w:cs="Times New Roman"/>
          <w:sz w:val="20"/>
          <w:szCs w:val="24"/>
          <w:lang w:eastAsia="nl-NL"/>
        </w:rPr>
        <w:t xml:space="preserve"> </w:t>
      </w:r>
      <w:r w:rsidRPr="001E20BC">
        <w:rPr>
          <w:rFonts w:ascii="Century Gothic" w:eastAsia="Times New Roman" w:hAnsi="Century Gothic" w:cs="Times New Roman"/>
          <w:i/>
          <w:iCs/>
          <w:sz w:val="20"/>
          <w:szCs w:val="24"/>
          <w:lang w:eastAsia="nl-NL"/>
        </w:rPr>
        <w:t>Diglin+</w:t>
      </w:r>
    </w:p>
    <w:p w14:paraId="14C6AAA7" w14:textId="77777777" w:rsidR="001E20BC" w:rsidRPr="001E20BC" w:rsidRDefault="001E20BC" w:rsidP="001E20BC">
      <w:pPr>
        <w:pStyle w:val="Lijstalinea"/>
        <w:numPr>
          <w:ilvl w:val="0"/>
          <w:numId w:val="15"/>
        </w:numPr>
        <w:spacing w:before="100" w:beforeAutospacing="1" w:after="100" w:afterAutospacing="1"/>
        <w:rPr>
          <w:rFonts w:ascii="Century Gothic" w:eastAsia="Times New Roman" w:hAnsi="Century Gothic" w:cs="Times New Roman"/>
          <w:sz w:val="20"/>
          <w:szCs w:val="24"/>
          <w:lang w:val="nl-NL" w:eastAsia="nl-NL"/>
        </w:rPr>
      </w:pPr>
      <w:proofErr w:type="gramStart"/>
      <w:r w:rsidRPr="001E20BC">
        <w:rPr>
          <w:rFonts w:ascii="Century Gothic" w:eastAsia="Times New Roman" w:hAnsi="Century Gothic" w:cs="Times New Roman"/>
          <w:sz w:val="20"/>
          <w:szCs w:val="24"/>
          <w:lang w:val="nl-NL" w:eastAsia="nl-NL"/>
        </w:rPr>
        <w:t>de</w:t>
      </w:r>
      <w:proofErr w:type="gramEnd"/>
      <w:r w:rsidRPr="001E20BC">
        <w:rPr>
          <w:rFonts w:ascii="Century Gothic" w:eastAsia="Times New Roman" w:hAnsi="Century Gothic" w:cs="Times New Roman"/>
          <w:sz w:val="20"/>
          <w:szCs w:val="24"/>
          <w:lang w:val="nl-NL" w:eastAsia="nl-NL"/>
        </w:rPr>
        <w:t xml:space="preserve"> methode voor alfabetisering van Uitgeverij Kleurrijker</w:t>
      </w:r>
    </w:p>
    <w:p w14:paraId="248D89EF" w14:textId="77777777" w:rsidR="001E20BC" w:rsidRPr="001E20BC" w:rsidRDefault="001E20BC" w:rsidP="001E20BC">
      <w:pPr>
        <w:spacing w:before="100" w:beforeAutospacing="1" w:after="100" w:afterAutospacing="1"/>
        <w:rPr>
          <w:rFonts w:ascii="Century Gothic" w:eastAsia="Times New Roman" w:hAnsi="Century Gothic" w:cs="Times New Roman"/>
          <w:sz w:val="20"/>
          <w:szCs w:val="24"/>
          <w:lang w:val="nl-NL" w:eastAsia="nl-NL"/>
        </w:rPr>
      </w:pPr>
      <w:r w:rsidRPr="001E20BC">
        <w:rPr>
          <w:rFonts w:ascii="Century Gothic" w:eastAsia="Times New Roman" w:hAnsi="Century Gothic" w:cs="Times New Roman"/>
          <w:sz w:val="20"/>
          <w:szCs w:val="24"/>
          <w:lang w:val="nl-NL" w:eastAsia="nl-NL"/>
        </w:rPr>
        <w:t xml:space="preserve">Voor KNM werken we met het boek van </w:t>
      </w:r>
      <w:proofErr w:type="spellStart"/>
      <w:r w:rsidRPr="001E20BC">
        <w:rPr>
          <w:rFonts w:ascii="Century Gothic" w:eastAsia="Times New Roman" w:hAnsi="Century Gothic" w:cs="Times New Roman"/>
          <w:i/>
          <w:iCs/>
          <w:sz w:val="20"/>
          <w:szCs w:val="24"/>
          <w:lang w:val="nl-NL" w:eastAsia="nl-NL"/>
        </w:rPr>
        <w:t>TaalCompleet</w:t>
      </w:r>
      <w:proofErr w:type="spellEnd"/>
      <w:r w:rsidRPr="001E20BC">
        <w:rPr>
          <w:rFonts w:ascii="Century Gothic" w:eastAsia="Times New Roman" w:hAnsi="Century Gothic" w:cs="Times New Roman"/>
          <w:i/>
          <w:iCs/>
          <w:sz w:val="20"/>
          <w:szCs w:val="24"/>
          <w:lang w:val="nl-NL" w:eastAsia="nl-NL"/>
        </w:rPr>
        <w:t xml:space="preserve"> </w:t>
      </w:r>
      <w:r w:rsidRPr="001E20BC">
        <w:rPr>
          <w:rFonts w:ascii="Century Gothic" w:eastAsia="Times New Roman" w:hAnsi="Century Gothic" w:cs="Times New Roman"/>
          <w:sz w:val="20"/>
          <w:szCs w:val="24"/>
          <w:lang w:val="nl-NL" w:eastAsia="nl-NL"/>
        </w:rPr>
        <w:t xml:space="preserve">of </w:t>
      </w:r>
      <w:r w:rsidRPr="001E20BC">
        <w:rPr>
          <w:rFonts w:ascii="Century Gothic" w:eastAsia="Times New Roman" w:hAnsi="Century Gothic" w:cs="Times New Roman"/>
          <w:i/>
          <w:iCs/>
          <w:sz w:val="20"/>
          <w:szCs w:val="24"/>
          <w:lang w:val="nl-NL" w:eastAsia="nl-NL"/>
        </w:rPr>
        <w:t>Welkom in Nederland</w:t>
      </w:r>
      <w:r w:rsidRPr="001E20BC">
        <w:rPr>
          <w:rFonts w:ascii="Century Gothic" w:eastAsia="Times New Roman" w:hAnsi="Century Gothic" w:cs="Times New Roman"/>
          <w:sz w:val="20"/>
          <w:szCs w:val="24"/>
          <w:lang w:val="nl-NL" w:eastAsia="nl-NL"/>
        </w:rPr>
        <w:t>.</w:t>
      </w:r>
    </w:p>
    <w:p w14:paraId="64F15151" w14:textId="77777777" w:rsidR="001E20BC" w:rsidRPr="001E20BC" w:rsidRDefault="001E20BC" w:rsidP="001E20BC">
      <w:pPr>
        <w:spacing w:before="100" w:beforeAutospacing="1" w:after="100" w:afterAutospacing="1"/>
        <w:rPr>
          <w:rFonts w:ascii="Century Gothic" w:eastAsia="Times New Roman" w:hAnsi="Century Gothic" w:cs="Times New Roman"/>
          <w:sz w:val="20"/>
          <w:szCs w:val="24"/>
          <w:lang w:val="nl-NL" w:eastAsia="nl-NL"/>
        </w:rPr>
      </w:pPr>
      <w:r w:rsidRPr="001E20BC">
        <w:rPr>
          <w:rFonts w:ascii="Century Gothic" w:eastAsia="Times New Roman" w:hAnsi="Century Gothic" w:cs="Times New Roman"/>
          <w:sz w:val="20"/>
          <w:szCs w:val="24"/>
          <w:lang w:val="nl-NL" w:eastAsia="nl-NL"/>
        </w:rPr>
        <w:t xml:space="preserve">In de les gebruiken we vaak nog ander lesmateriaal om grammatica beter uit te kunnen leggen, maar ook om extra te oefenen met lezen en met spreken. </w:t>
      </w:r>
      <w:r w:rsidRPr="001E20BC">
        <w:rPr>
          <w:rFonts w:ascii="Century Gothic" w:eastAsia="Times New Roman" w:hAnsi="Century Gothic" w:cs="Times New Roman"/>
          <w:sz w:val="20"/>
          <w:szCs w:val="24"/>
          <w:lang w:val="nl-NL" w:eastAsia="nl-NL"/>
        </w:rPr>
        <w:br/>
      </w:r>
      <w:r w:rsidRPr="001E20BC">
        <w:rPr>
          <w:rFonts w:ascii="Century Gothic" w:eastAsia="Times New Roman" w:hAnsi="Century Gothic" w:cs="Times New Roman"/>
          <w:sz w:val="20"/>
          <w:szCs w:val="24"/>
          <w:lang w:val="nl-NL" w:eastAsia="nl-NL"/>
        </w:rPr>
        <w:br/>
        <w:t xml:space="preserve">En we praten veel over wat er in Nederland en in de wereld gebeurt. Daarvoor gebruiken we </w:t>
      </w:r>
      <w:r w:rsidRPr="001E20BC">
        <w:rPr>
          <w:rFonts w:ascii="Century Gothic" w:eastAsia="Times New Roman" w:hAnsi="Century Gothic" w:cs="Times New Roman"/>
          <w:i/>
          <w:iCs/>
          <w:sz w:val="20"/>
          <w:szCs w:val="24"/>
          <w:lang w:val="nl-NL" w:eastAsia="nl-NL"/>
        </w:rPr>
        <w:t xml:space="preserve">Nieuwsbegrip </w:t>
      </w:r>
      <w:r w:rsidRPr="001E20BC">
        <w:rPr>
          <w:rFonts w:ascii="Century Gothic" w:eastAsia="Times New Roman" w:hAnsi="Century Gothic" w:cs="Times New Roman"/>
          <w:sz w:val="20"/>
          <w:szCs w:val="24"/>
          <w:lang w:val="nl-NL" w:eastAsia="nl-NL"/>
        </w:rPr>
        <w:t xml:space="preserve">(leesteksten op verschillende taalniveaus) en </w:t>
      </w:r>
      <w:r w:rsidRPr="001E20BC">
        <w:rPr>
          <w:rFonts w:ascii="Century Gothic" w:eastAsia="Times New Roman" w:hAnsi="Century Gothic" w:cs="Times New Roman"/>
          <w:i/>
          <w:iCs/>
          <w:sz w:val="20"/>
          <w:szCs w:val="24"/>
          <w:lang w:val="nl-NL" w:eastAsia="nl-NL"/>
        </w:rPr>
        <w:t>NOS Nieuws van de Week</w:t>
      </w:r>
      <w:r w:rsidRPr="001E20BC">
        <w:rPr>
          <w:rFonts w:ascii="Century Gothic" w:eastAsia="Times New Roman" w:hAnsi="Century Gothic" w:cs="Times New Roman"/>
          <w:sz w:val="20"/>
          <w:szCs w:val="24"/>
          <w:lang w:val="nl-NL" w:eastAsia="nl-NL"/>
        </w:rPr>
        <w:t>.</w:t>
      </w:r>
    </w:p>
    <w:p w14:paraId="378457CD" w14:textId="0681B6EF" w:rsidR="001E20BC" w:rsidRPr="00BD60B2" w:rsidRDefault="001E20BC" w:rsidP="00BD60B2">
      <w:pPr>
        <w:spacing w:before="100" w:beforeAutospacing="1" w:after="100" w:afterAutospacing="1"/>
        <w:rPr>
          <w:rFonts w:ascii="Century Gothic" w:eastAsia="Times New Roman" w:hAnsi="Century Gothic" w:cs="Times New Roman"/>
          <w:sz w:val="20"/>
          <w:szCs w:val="20"/>
          <w:lang w:val="nl-NL" w:eastAsia="nl-NL"/>
        </w:rPr>
      </w:pPr>
      <w:r w:rsidRPr="001E20BC">
        <w:rPr>
          <w:rFonts w:ascii="Century Gothic" w:eastAsia="Times New Roman" w:hAnsi="Century Gothic" w:cs="Times New Roman"/>
          <w:sz w:val="20"/>
          <w:szCs w:val="24"/>
          <w:lang w:val="nl-NL" w:eastAsia="nl-NL"/>
        </w:rPr>
        <w:lastRenderedPageBreak/>
        <w:t xml:space="preserve">Je kunt bij DubbelTaal ook je ONA-portfolio maken, gewoon als onderdeel van de examens die je moet doen. Vaak doen we dat na het onderdeel KNM. </w:t>
      </w:r>
      <w:r w:rsidRPr="001E20BC">
        <w:rPr>
          <w:rFonts w:ascii="Century Gothic" w:eastAsia="Times New Roman" w:hAnsi="Century Gothic" w:cs="Times New Roman"/>
          <w:sz w:val="20"/>
          <w:szCs w:val="24"/>
          <w:lang w:val="nl-NL" w:eastAsia="nl-NL"/>
        </w:rPr>
        <w:br/>
        <w:t xml:space="preserve">We geven geen aparte ONA-lessen. </w:t>
      </w:r>
      <w:r w:rsidRPr="001E20BC">
        <w:rPr>
          <w:rFonts w:ascii="Century Gothic" w:eastAsia="Times New Roman" w:hAnsi="Century Gothic" w:cs="Times New Roman"/>
          <w:sz w:val="20"/>
          <w:szCs w:val="24"/>
          <w:lang w:val="nl-NL" w:eastAsia="nl-NL"/>
        </w:rPr>
        <w:br/>
        <w:t>En in principe doe je het ONA-eindgesprek. We geven dus bijna nooit een 64-uurs verklaring voor ONA.</w:t>
      </w:r>
      <w:r w:rsidRPr="001E20BC">
        <w:rPr>
          <w:rFonts w:ascii="Century Gothic" w:eastAsia="Times New Roman" w:hAnsi="Century Gothic" w:cs="Times New Roman"/>
          <w:sz w:val="20"/>
          <w:szCs w:val="24"/>
          <w:lang w:val="nl-NL" w:eastAsia="nl-NL"/>
        </w:rPr>
        <w:br/>
        <w:t>Je kunt alleen een 64-uursverklaring krijgen als je meer dan 50 uur stage hebt gelopen of vrijwilligerswerk hebt gedaan in je wensberoep.</w:t>
      </w:r>
      <w:r>
        <w:rPr>
          <w:rFonts w:ascii="Century Gothic" w:eastAsia="Times New Roman" w:hAnsi="Century Gothic" w:cs="Times New Roman"/>
          <w:sz w:val="20"/>
          <w:szCs w:val="24"/>
          <w:lang w:val="nl-NL" w:eastAsia="nl-NL"/>
        </w:rPr>
        <w:br/>
      </w:r>
      <w:r w:rsidRPr="001E20BC">
        <w:rPr>
          <w:rFonts w:ascii="Century Gothic" w:hAnsi="Century Gothic"/>
          <w:b/>
          <w:bCs/>
          <w:sz w:val="28"/>
          <w:szCs w:val="28"/>
          <w:lang w:val="nl-NL"/>
        </w:rPr>
        <w:br/>
      </w:r>
      <w:r w:rsidRPr="001E20BC">
        <w:rPr>
          <w:rFonts w:ascii="Century Gothic" w:hAnsi="Century Gothic"/>
          <w:b/>
          <w:bCs/>
          <w:sz w:val="22"/>
          <w:lang w:val="nl-NL"/>
        </w:rPr>
        <w:t>Digitale leermiddelen</w:t>
      </w:r>
      <w:r w:rsidRPr="001E20BC">
        <w:rPr>
          <w:rFonts w:ascii="Century Gothic" w:hAnsi="Century Gothic"/>
          <w:b/>
          <w:bCs/>
          <w:sz w:val="22"/>
          <w:lang w:val="nl-NL"/>
        </w:rPr>
        <w:br/>
      </w:r>
      <w:r w:rsidRPr="001E20BC">
        <w:rPr>
          <w:rFonts w:ascii="Century Gothic" w:hAnsi="Century Gothic"/>
          <w:sz w:val="20"/>
          <w:szCs w:val="20"/>
          <w:lang w:val="nl-NL"/>
        </w:rPr>
        <w:t xml:space="preserve">Bij DubbelTaal willen we de lessen vooral gebruiken om te oefenen met spreken, lezen en luisteren, met het uitleggen en oefenen van grammatica, met het bespreken van huiswerk en het doen van extra oefeningen die vaak bij een methode horen. </w:t>
      </w:r>
      <w:r w:rsidRPr="001E20BC">
        <w:rPr>
          <w:rFonts w:ascii="Century Gothic" w:hAnsi="Century Gothic"/>
          <w:sz w:val="20"/>
          <w:szCs w:val="20"/>
          <w:lang w:val="nl-NL"/>
        </w:rPr>
        <w:br/>
        <w:t>Bijna alle lesboeken werken met online-oefeningen. De docent kan vaak online meekijken en weet hoever een cursist online is en hoe het gaat met het online oefenen.</w:t>
      </w:r>
      <w:r w:rsidRPr="001E20BC">
        <w:rPr>
          <w:rFonts w:ascii="Century Gothic" w:hAnsi="Century Gothic"/>
          <w:sz w:val="20"/>
          <w:szCs w:val="20"/>
          <w:lang w:val="nl-NL"/>
        </w:rPr>
        <w:br/>
        <w:t>Als cursisten dat graag willen, kan iemand in de les op een notebook online oefeningen maken. Maar liever doe je dat thuis.</w:t>
      </w:r>
      <w:r w:rsidR="00BD60B2">
        <w:rPr>
          <w:rFonts w:ascii="Century Gothic" w:hAnsi="Century Gothic"/>
          <w:sz w:val="20"/>
          <w:szCs w:val="20"/>
          <w:lang w:val="nl-NL"/>
        </w:rPr>
        <w:br/>
      </w:r>
      <w:r w:rsidRPr="001E20BC">
        <w:rPr>
          <w:rFonts w:ascii="Century Gothic" w:hAnsi="Century Gothic"/>
          <w:sz w:val="20"/>
          <w:szCs w:val="20"/>
          <w:lang w:val="nl-NL"/>
        </w:rPr>
        <w:br/>
        <w:t>Soms gebruikt de docent een notebook voor een cursist om speciale online-oefeningen te kunnen geven tijdens de les.</w:t>
      </w:r>
    </w:p>
    <w:p w14:paraId="6B29260B" w14:textId="3EC25258" w:rsidR="001E20BC" w:rsidRPr="001E20BC" w:rsidRDefault="001E20BC" w:rsidP="001E20BC">
      <w:pPr>
        <w:pStyle w:val="Normaalweb"/>
        <w:rPr>
          <w:rFonts w:ascii="Century Gothic" w:hAnsi="Century Gothic"/>
          <w:sz w:val="20"/>
          <w:szCs w:val="20"/>
          <w:lang w:val="nl-NL"/>
        </w:rPr>
      </w:pPr>
      <w:r w:rsidRPr="001E20BC">
        <w:rPr>
          <w:rFonts w:ascii="Century Gothic" w:hAnsi="Century Gothic"/>
          <w:sz w:val="20"/>
          <w:szCs w:val="20"/>
          <w:lang w:val="nl-NL"/>
        </w:rPr>
        <w:t>Bij DubbelTaal hebben we ruim 10 notebooks, om online te kunnen werken op school. Cursisten die thuis geen laptop hebben, zijn altijd welkom om tijdens andere lessen op school op een notebook online oefeningen te komen maken.</w:t>
      </w:r>
      <w:r w:rsidRPr="001E20BC">
        <w:rPr>
          <w:rFonts w:ascii="Century Gothic" w:hAnsi="Century Gothic"/>
          <w:sz w:val="20"/>
          <w:szCs w:val="20"/>
          <w:lang w:val="nl-NL"/>
        </w:rPr>
        <w:br/>
        <w:t>Soms kunnen cursisten een notebook tijdens een vakantie lenen, als ze zelf geen laptop thuis hebben en graag door willen studeren. Daar worden geen kosten voor gerekend, maar we hopen wel dat je heel voorzichtig bent met de notebook.</w:t>
      </w:r>
      <w:r w:rsidRPr="001E20BC">
        <w:rPr>
          <w:rFonts w:ascii="Century Gothic" w:hAnsi="Century Gothic"/>
          <w:sz w:val="20"/>
          <w:szCs w:val="20"/>
          <w:lang w:val="nl-NL"/>
        </w:rPr>
        <w:br/>
      </w:r>
      <w:r w:rsidRPr="001E20BC">
        <w:rPr>
          <w:rFonts w:ascii="Century Gothic" w:hAnsi="Century Gothic"/>
          <w:lang w:val="nl-NL"/>
        </w:rPr>
        <w:br/>
      </w:r>
      <w:r w:rsidRPr="001E20BC">
        <w:rPr>
          <w:rFonts w:ascii="Century Gothic" w:hAnsi="Century Gothic"/>
          <w:b/>
          <w:bCs/>
          <w:sz w:val="22"/>
          <w:szCs w:val="22"/>
          <w:lang w:val="nl-NL"/>
        </w:rPr>
        <w:t>Online lessen</w:t>
      </w:r>
      <w:r w:rsidRPr="001E20BC">
        <w:rPr>
          <w:rFonts w:ascii="Century Gothic" w:hAnsi="Century Gothic"/>
          <w:b/>
          <w:bCs/>
          <w:sz w:val="22"/>
          <w:szCs w:val="22"/>
          <w:lang w:val="nl-NL"/>
        </w:rPr>
        <w:br/>
      </w:r>
      <w:r w:rsidRPr="001E20BC">
        <w:rPr>
          <w:rFonts w:ascii="Century Gothic" w:hAnsi="Century Gothic"/>
          <w:sz w:val="20"/>
          <w:szCs w:val="20"/>
          <w:lang w:val="nl-NL"/>
        </w:rPr>
        <w:t>Bij DubbelTaal geven we het liefst les op school. Als het echt niet anders kan, bijvoorbeeld door een lockdown of omdat je te ver woont van school, kunnen we praten over online lessen.</w:t>
      </w:r>
    </w:p>
    <w:p w14:paraId="24A56B49" w14:textId="77777777" w:rsidR="001E20BC" w:rsidRPr="001E20BC" w:rsidRDefault="001E20BC" w:rsidP="001E20BC">
      <w:pPr>
        <w:pStyle w:val="Normaalweb"/>
        <w:rPr>
          <w:rFonts w:ascii="Century Gothic" w:hAnsi="Century Gothic"/>
          <w:sz w:val="20"/>
          <w:szCs w:val="20"/>
          <w:lang w:val="nl-NL"/>
        </w:rPr>
      </w:pPr>
      <w:r w:rsidRPr="001E20BC">
        <w:rPr>
          <w:rFonts w:ascii="Century Gothic" w:hAnsi="Century Gothic"/>
          <w:sz w:val="20"/>
          <w:szCs w:val="20"/>
          <w:lang w:val="nl-NL"/>
        </w:rPr>
        <w:t>Online lessen duren minder lang dan lessen op school, meestal anderhalf of 2 uur. De kosten zijn hetzelfde als voor een gewone les.</w:t>
      </w:r>
    </w:p>
    <w:p w14:paraId="79118996" w14:textId="77777777" w:rsidR="001E20BC" w:rsidRPr="001E20BC" w:rsidRDefault="001E20BC" w:rsidP="001E20BC">
      <w:pPr>
        <w:pStyle w:val="Normaalweb"/>
        <w:rPr>
          <w:rFonts w:ascii="Century Gothic" w:hAnsi="Century Gothic"/>
          <w:sz w:val="20"/>
          <w:szCs w:val="20"/>
          <w:lang w:val="nl-NL"/>
        </w:rPr>
      </w:pPr>
      <w:r w:rsidRPr="001E20BC">
        <w:rPr>
          <w:rFonts w:ascii="Century Gothic" w:hAnsi="Century Gothic"/>
          <w:sz w:val="20"/>
          <w:szCs w:val="20"/>
          <w:lang w:val="nl-NL"/>
        </w:rPr>
        <w:t>Lessen aan werknemers vinden vaker online plaats, zeker als de werknemers voor het werk naar het buitenland moeten of vanwege werkzaamheden niet makkelijk weg kunnen van kantoor. Dit gebeurt altijd in overleg met de docent en de werkgever. DubbelTaal kan in-company lessen verzorgen, indien gewenst.</w:t>
      </w:r>
    </w:p>
    <w:p w14:paraId="704A542A" w14:textId="5A63602D" w:rsidR="001E20BC" w:rsidRPr="00BD60B2" w:rsidRDefault="001E20BC" w:rsidP="00BD60B2">
      <w:pPr>
        <w:pStyle w:val="Normaalweb"/>
        <w:rPr>
          <w:rFonts w:ascii="Century Gothic" w:hAnsi="Century Gothic"/>
          <w:sz w:val="20"/>
          <w:szCs w:val="20"/>
          <w:lang w:val="nl-NL"/>
        </w:rPr>
      </w:pPr>
      <w:r w:rsidRPr="001E20BC">
        <w:rPr>
          <w:rFonts w:ascii="Century Gothic" w:hAnsi="Century Gothic"/>
          <w:sz w:val="20"/>
          <w:szCs w:val="20"/>
          <w:lang w:val="nl-NL"/>
        </w:rPr>
        <w:t>Ben je ziek en wil je graag toch bij de les zijn? Dan kun je aan de docent vragen of je een deel van de les online kunt bijwonen.</w:t>
      </w:r>
      <w:r w:rsidR="00BD60B2">
        <w:rPr>
          <w:rFonts w:ascii="Century Gothic" w:hAnsi="Century Gothic"/>
          <w:sz w:val="20"/>
          <w:szCs w:val="20"/>
          <w:lang w:val="nl-NL"/>
        </w:rPr>
        <w:br/>
      </w:r>
      <w:r w:rsidRPr="001E20BC">
        <w:rPr>
          <w:rFonts w:ascii="Century Gothic" w:eastAsia="Times New Roman" w:hAnsi="Century Gothic"/>
          <w:lang w:val="nl-NL" w:eastAsia="nl-NL"/>
        </w:rPr>
        <w:br/>
      </w:r>
      <w:r w:rsidRPr="001E20BC">
        <w:rPr>
          <w:rFonts w:ascii="Century Gothic" w:eastAsia="Times New Roman" w:hAnsi="Century Gothic"/>
          <w:b/>
          <w:bCs/>
          <w:sz w:val="22"/>
          <w:szCs w:val="22"/>
          <w:lang w:val="nl-NL" w:eastAsia="nl-NL"/>
        </w:rPr>
        <w:t xml:space="preserve">Studieduur </w:t>
      </w:r>
      <w:r w:rsidRPr="001E20BC">
        <w:rPr>
          <w:rFonts w:ascii="Century Gothic" w:eastAsia="Times New Roman" w:hAnsi="Century Gothic"/>
          <w:b/>
          <w:bCs/>
          <w:sz w:val="22"/>
          <w:szCs w:val="22"/>
          <w:lang w:val="nl-NL" w:eastAsia="nl-NL"/>
        </w:rPr>
        <w:br/>
      </w:r>
      <w:r w:rsidRPr="001E20BC">
        <w:rPr>
          <w:rFonts w:ascii="Century Gothic" w:eastAsia="Times New Roman" w:hAnsi="Century Gothic"/>
          <w:sz w:val="20"/>
          <w:szCs w:val="20"/>
          <w:lang w:val="nl-NL" w:eastAsia="nl-NL"/>
        </w:rPr>
        <w:t xml:space="preserve">De groepslessen (5-8 cursisten) zijn 2x, soms 3x per week, en duren altijd 3 </w:t>
      </w:r>
      <w:proofErr w:type="spellStart"/>
      <w:proofErr w:type="gramStart"/>
      <w:r w:rsidRPr="001E20BC">
        <w:rPr>
          <w:rFonts w:ascii="Century Gothic" w:eastAsia="Times New Roman" w:hAnsi="Century Gothic"/>
          <w:sz w:val="20"/>
          <w:szCs w:val="20"/>
          <w:lang w:val="nl-NL" w:eastAsia="nl-NL"/>
        </w:rPr>
        <w:t>uur.Hoe</w:t>
      </w:r>
      <w:proofErr w:type="spellEnd"/>
      <w:proofErr w:type="gramEnd"/>
      <w:r w:rsidRPr="001E20BC">
        <w:rPr>
          <w:rFonts w:ascii="Century Gothic" w:eastAsia="Times New Roman" w:hAnsi="Century Gothic"/>
          <w:sz w:val="20"/>
          <w:szCs w:val="20"/>
          <w:lang w:val="nl-NL" w:eastAsia="nl-NL"/>
        </w:rPr>
        <w:t xml:space="preserve"> vaak en hoelang de lessen zijn voor kleinere groepen of privélessen, besluiten we in overleg. De meeste privélessen duren anderhalf uur, lessen voor groepjes van 2 of 3 cursisten duren vaak 2 uur. </w:t>
      </w:r>
    </w:p>
    <w:p w14:paraId="6E8BB648" w14:textId="77777777" w:rsidR="001E20BC" w:rsidRPr="001E20BC" w:rsidRDefault="001E20BC" w:rsidP="001E20BC">
      <w:pPr>
        <w:spacing w:before="100" w:beforeAutospacing="1" w:after="100" w:afterAutospacing="1"/>
        <w:rPr>
          <w:rFonts w:ascii="Century Gothic" w:eastAsia="Times New Roman" w:hAnsi="Century Gothic" w:cs="Times New Roman"/>
          <w:sz w:val="20"/>
          <w:szCs w:val="20"/>
          <w:lang w:val="nl-NL" w:eastAsia="nl-NL"/>
        </w:rPr>
      </w:pPr>
      <w:r w:rsidRPr="001E20BC">
        <w:rPr>
          <w:rFonts w:ascii="Century Gothic" w:eastAsia="Times New Roman" w:hAnsi="Century Gothic" w:cs="Times New Roman"/>
          <w:sz w:val="20"/>
          <w:szCs w:val="20"/>
          <w:lang w:val="nl-NL" w:eastAsia="nl-NL"/>
        </w:rPr>
        <w:t>De duur van lessen aan werknemers bepalen we in overleg met de werkgever en de deelnemers.</w:t>
      </w:r>
    </w:p>
    <w:p w14:paraId="00DCDF12" w14:textId="77777777" w:rsidR="001E20BC" w:rsidRPr="001E20BC" w:rsidRDefault="001E20BC" w:rsidP="001E20BC">
      <w:pPr>
        <w:spacing w:before="100" w:beforeAutospacing="1" w:after="100" w:afterAutospacing="1"/>
        <w:rPr>
          <w:rFonts w:ascii="Century Gothic" w:eastAsia="Times New Roman" w:hAnsi="Century Gothic" w:cs="Times New Roman"/>
          <w:sz w:val="20"/>
          <w:szCs w:val="20"/>
          <w:lang w:val="nl-NL" w:eastAsia="nl-NL"/>
        </w:rPr>
      </w:pPr>
      <w:r w:rsidRPr="001E20BC">
        <w:rPr>
          <w:rFonts w:ascii="Century Gothic" w:eastAsia="Times New Roman" w:hAnsi="Century Gothic" w:cs="Times New Roman"/>
          <w:sz w:val="20"/>
          <w:szCs w:val="20"/>
          <w:lang w:val="nl-NL" w:eastAsia="nl-NL"/>
        </w:rPr>
        <w:t>Hoelang jouw cursus duurt, is afhankelijk van:</w:t>
      </w:r>
    </w:p>
    <w:p w14:paraId="34667335" w14:textId="77777777" w:rsidR="001E20BC" w:rsidRPr="001E20BC" w:rsidRDefault="001E20BC" w:rsidP="001E20BC">
      <w:pPr>
        <w:pStyle w:val="Lijstalinea"/>
        <w:numPr>
          <w:ilvl w:val="0"/>
          <w:numId w:val="14"/>
        </w:numPr>
        <w:spacing w:before="100" w:beforeAutospacing="1" w:after="100" w:afterAutospacing="1"/>
        <w:rPr>
          <w:rFonts w:ascii="Century Gothic" w:eastAsia="Times New Roman" w:hAnsi="Century Gothic" w:cs="Times New Roman"/>
          <w:sz w:val="20"/>
          <w:szCs w:val="20"/>
          <w:lang w:val="nl-NL" w:eastAsia="nl-NL"/>
        </w:rPr>
      </w:pPr>
      <w:proofErr w:type="gramStart"/>
      <w:r w:rsidRPr="001E20BC">
        <w:rPr>
          <w:rFonts w:ascii="Century Gothic" w:eastAsia="Times New Roman" w:hAnsi="Century Gothic" w:cs="Times New Roman"/>
          <w:sz w:val="20"/>
          <w:szCs w:val="20"/>
          <w:lang w:val="nl-NL" w:eastAsia="nl-NL"/>
        </w:rPr>
        <w:t>het</w:t>
      </w:r>
      <w:proofErr w:type="gramEnd"/>
      <w:r w:rsidRPr="001E20BC">
        <w:rPr>
          <w:rFonts w:ascii="Century Gothic" w:eastAsia="Times New Roman" w:hAnsi="Century Gothic" w:cs="Times New Roman"/>
          <w:sz w:val="20"/>
          <w:szCs w:val="20"/>
          <w:lang w:val="nl-NL" w:eastAsia="nl-NL"/>
        </w:rPr>
        <w:t xml:space="preserve"> doel van jouw cursus: welke examens of welk taalniveau</w:t>
      </w:r>
    </w:p>
    <w:p w14:paraId="595E7E89" w14:textId="77777777" w:rsidR="001E20BC" w:rsidRPr="001E20BC" w:rsidRDefault="001E20BC" w:rsidP="001E20BC">
      <w:pPr>
        <w:pStyle w:val="Lijstalinea"/>
        <w:numPr>
          <w:ilvl w:val="0"/>
          <w:numId w:val="14"/>
        </w:numPr>
        <w:spacing w:before="100" w:beforeAutospacing="1" w:after="100" w:afterAutospacing="1"/>
        <w:rPr>
          <w:rFonts w:ascii="Century Gothic" w:eastAsia="Times New Roman" w:hAnsi="Century Gothic" w:cs="Times New Roman"/>
          <w:sz w:val="20"/>
          <w:szCs w:val="20"/>
          <w:lang w:val="nl-NL" w:eastAsia="nl-NL"/>
        </w:rPr>
      </w:pPr>
      <w:proofErr w:type="gramStart"/>
      <w:r w:rsidRPr="001E20BC">
        <w:rPr>
          <w:rFonts w:ascii="Century Gothic" w:eastAsia="Times New Roman" w:hAnsi="Century Gothic" w:cs="Times New Roman"/>
          <w:sz w:val="20"/>
          <w:szCs w:val="20"/>
          <w:lang w:val="nl-NL" w:eastAsia="nl-NL"/>
        </w:rPr>
        <w:t>hoe</w:t>
      </w:r>
      <w:proofErr w:type="gramEnd"/>
      <w:r w:rsidRPr="001E20BC">
        <w:rPr>
          <w:rFonts w:ascii="Century Gothic" w:eastAsia="Times New Roman" w:hAnsi="Century Gothic" w:cs="Times New Roman"/>
          <w:sz w:val="20"/>
          <w:szCs w:val="20"/>
          <w:lang w:val="nl-NL" w:eastAsia="nl-NL"/>
        </w:rPr>
        <w:t xml:space="preserve"> makkelijk je de taal leert</w:t>
      </w:r>
    </w:p>
    <w:p w14:paraId="192941A6" w14:textId="77777777" w:rsidR="001E20BC" w:rsidRPr="001E20BC" w:rsidRDefault="001E20BC" w:rsidP="001E20BC">
      <w:pPr>
        <w:pStyle w:val="Lijstalinea"/>
        <w:numPr>
          <w:ilvl w:val="0"/>
          <w:numId w:val="14"/>
        </w:numPr>
        <w:spacing w:before="100" w:beforeAutospacing="1" w:after="100" w:afterAutospacing="1"/>
        <w:rPr>
          <w:rFonts w:ascii="Century Gothic" w:eastAsia="Times New Roman" w:hAnsi="Century Gothic" w:cs="Times New Roman"/>
          <w:sz w:val="20"/>
          <w:szCs w:val="20"/>
          <w:lang w:eastAsia="nl-NL"/>
        </w:rPr>
      </w:pPr>
      <w:proofErr w:type="spellStart"/>
      <w:r w:rsidRPr="001E20BC">
        <w:rPr>
          <w:rFonts w:ascii="Century Gothic" w:eastAsia="Times New Roman" w:hAnsi="Century Gothic" w:cs="Times New Roman"/>
          <w:sz w:val="20"/>
          <w:szCs w:val="20"/>
          <w:lang w:eastAsia="nl-NL"/>
        </w:rPr>
        <w:t>hoeveel</w:t>
      </w:r>
      <w:proofErr w:type="spellEnd"/>
      <w:r w:rsidRPr="001E20BC">
        <w:rPr>
          <w:rFonts w:ascii="Century Gothic" w:eastAsia="Times New Roman" w:hAnsi="Century Gothic" w:cs="Times New Roman"/>
          <w:sz w:val="20"/>
          <w:szCs w:val="20"/>
          <w:lang w:eastAsia="nl-NL"/>
        </w:rPr>
        <w:t xml:space="preserve"> je </w:t>
      </w:r>
      <w:proofErr w:type="spellStart"/>
      <w:r w:rsidRPr="001E20BC">
        <w:rPr>
          <w:rFonts w:ascii="Century Gothic" w:eastAsia="Times New Roman" w:hAnsi="Century Gothic" w:cs="Times New Roman"/>
          <w:sz w:val="20"/>
          <w:szCs w:val="20"/>
          <w:lang w:eastAsia="nl-NL"/>
        </w:rPr>
        <w:t>thuis</w:t>
      </w:r>
      <w:proofErr w:type="spellEnd"/>
      <w:r w:rsidRPr="001E20BC">
        <w:rPr>
          <w:rFonts w:ascii="Century Gothic" w:eastAsia="Times New Roman" w:hAnsi="Century Gothic" w:cs="Times New Roman"/>
          <w:sz w:val="20"/>
          <w:szCs w:val="20"/>
          <w:lang w:eastAsia="nl-NL"/>
        </w:rPr>
        <w:t xml:space="preserve"> </w:t>
      </w:r>
      <w:proofErr w:type="spellStart"/>
      <w:r w:rsidRPr="001E20BC">
        <w:rPr>
          <w:rFonts w:ascii="Century Gothic" w:eastAsia="Times New Roman" w:hAnsi="Century Gothic" w:cs="Times New Roman"/>
          <w:sz w:val="20"/>
          <w:szCs w:val="20"/>
          <w:lang w:eastAsia="nl-NL"/>
        </w:rPr>
        <w:t>studeert</w:t>
      </w:r>
      <w:proofErr w:type="spellEnd"/>
    </w:p>
    <w:p w14:paraId="5EC84070" w14:textId="77777777" w:rsidR="001E20BC" w:rsidRPr="001E20BC" w:rsidRDefault="001E20BC" w:rsidP="001E20BC">
      <w:pPr>
        <w:pStyle w:val="Lijstalinea"/>
        <w:numPr>
          <w:ilvl w:val="0"/>
          <w:numId w:val="14"/>
        </w:numPr>
        <w:spacing w:before="100" w:beforeAutospacing="1" w:after="100" w:afterAutospacing="1"/>
        <w:rPr>
          <w:rFonts w:ascii="Century Gothic" w:eastAsia="Times New Roman" w:hAnsi="Century Gothic" w:cs="Times New Roman"/>
          <w:sz w:val="20"/>
          <w:szCs w:val="20"/>
          <w:lang w:val="nl-NL" w:eastAsia="nl-NL"/>
        </w:rPr>
      </w:pPr>
      <w:proofErr w:type="gramStart"/>
      <w:r w:rsidRPr="001E20BC">
        <w:rPr>
          <w:rFonts w:ascii="Century Gothic" w:eastAsia="Times New Roman" w:hAnsi="Century Gothic" w:cs="Times New Roman"/>
          <w:sz w:val="20"/>
          <w:szCs w:val="20"/>
          <w:lang w:val="nl-NL" w:eastAsia="nl-NL"/>
        </w:rPr>
        <w:t>hoeveel</w:t>
      </w:r>
      <w:proofErr w:type="gramEnd"/>
      <w:r w:rsidRPr="001E20BC">
        <w:rPr>
          <w:rFonts w:ascii="Century Gothic" w:eastAsia="Times New Roman" w:hAnsi="Century Gothic" w:cs="Times New Roman"/>
          <w:sz w:val="20"/>
          <w:szCs w:val="20"/>
          <w:lang w:val="nl-NL" w:eastAsia="nl-NL"/>
        </w:rPr>
        <w:t xml:space="preserve"> je oefent met de taal buiten de les.</w:t>
      </w:r>
    </w:p>
    <w:p w14:paraId="435CFF4D" w14:textId="782DD6E2" w:rsidR="001E20BC" w:rsidRPr="001E20BC" w:rsidRDefault="001E20BC" w:rsidP="001E20BC">
      <w:pPr>
        <w:spacing w:before="100" w:beforeAutospacing="1" w:after="100" w:afterAutospacing="1"/>
        <w:rPr>
          <w:rFonts w:ascii="Century Gothic" w:eastAsia="Times New Roman" w:hAnsi="Century Gothic" w:cs="Times New Roman"/>
          <w:b/>
          <w:bCs/>
          <w:sz w:val="32"/>
          <w:szCs w:val="32"/>
          <w:lang w:val="nl-NL" w:eastAsia="nl-NL"/>
        </w:rPr>
      </w:pPr>
      <w:r w:rsidRPr="001E20BC">
        <w:rPr>
          <w:rFonts w:ascii="Century Gothic" w:eastAsia="Times New Roman" w:hAnsi="Century Gothic" w:cs="Times New Roman"/>
          <w:b/>
          <w:bCs/>
          <w:sz w:val="22"/>
          <w:lang w:val="nl-NL" w:eastAsia="nl-NL"/>
        </w:rPr>
        <w:lastRenderedPageBreak/>
        <w:t xml:space="preserve">Studiebelasting </w:t>
      </w:r>
      <w:r w:rsidRPr="001E20BC">
        <w:rPr>
          <w:rFonts w:ascii="Century Gothic" w:eastAsia="Times New Roman" w:hAnsi="Century Gothic" w:cs="Times New Roman"/>
          <w:b/>
          <w:bCs/>
          <w:sz w:val="22"/>
          <w:lang w:val="nl-NL" w:eastAsia="nl-NL"/>
        </w:rPr>
        <w:br/>
      </w:r>
      <w:r w:rsidRPr="001E20BC">
        <w:rPr>
          <w:rFonts w:ascii="Century Gothic" w:eastAsia="Times New Roman" w:hAnsi="Century Gothic" w:cs="Times New Roman"/>
          <w:sz w:val="20"/>
          <w:szCs w:val="24"/>
          <w:lang w:val="nl-NL" w:eastAsia="nl-NL"/>
        </w:rPr>
        <w:t xml:space="preserve">Wij verwachten dat je thuis hard studeert en de online-oefeningen maakt bij je lesboek. We willen graag dat mensen goed voorbereid naar de les komen, en dan vragen stellen. Zo leer je echt het best. </w:t>
      </w:r>
      <w:r w:rsidRPr="001E20BC">
        <w:rPr>
          <w:rFonts w:ascii="Century Gothic" w:eastAsia="Times New Roman" w:hAnsi="Century Gothic" w:cs="Times New Roman"/>
          <w:sz w:val="20"/>
          <w:szCs w:val="24"/>
          <w:lang w:val="nl-NL" w:eastAsia="nl-NL"/>
        </w:rPr>
        <w:br/>
        <w:t xml:space="preserve">De docenten bespreken per les het huiswerk voor de volgende les. Maar als je meer wilt doen, mag dat </w:t>
      </w:r>
      <w:r w:rsidR="00BD60B2">
        <w:rPr>
          <w:rFonts w:ascii="Century Gothic" w:eastAsia="Times New Roman" w:hAnsi="Century Gothic" w:cs="Times New Roman"/>
          <w:sz w:val="20"/>
          <w:szCs w:val="24"/>
          <w:lang w:val="nl-NL" w:eastAsia="nl-NL"/>
        </w:rPr>
        <w:t xml:space="preserve">natuurlijk </w:t>
      </w:r>
      <w:r w:rsidRPr="001E20BC">
        <w:rPr>
          <w:rFonts w:ascii="Century Gothic" w:eastAsia="Times New Roman" w:hAnsi="Century Gothic" w:cs="Times New Roman"/>
          <w:sz w:val="20"/>
          <w:szCs w:val="24"/>
          <w:lang w:val="nl-NL" w:eastAsia="nl-NL"/>
        </w:rPr>
        <w:t xml:space="preserve">altijd </w:t>
      </w:r>
      <w:r w:rsidRPr="001E20BC">
        <w:rPr>
          <w:rFonts w:ascii="Century Gothic" w:eastAsia="Times New Roman" w:hAnsi="Century Gothic" w:cs="Times New Roman"/>
          <w:sz w:val="20"/>
          <w:szCs w:val="24"/>
          <w:lang w:eastAsia="nl-NL"/>
        </w:rPr>
        <w:sym w:font="Wingdings" w:char="F04A"/>
      </w:r>
      <w:r w:rsidRPr="001E20BC">
        <w:rPr>
          <w:rFonts w:ascii="Century Gothic" w:eastAsia="Times New Roman" w:hAnsi="Century Gothic" w:cs="Times New Roman"/>
          <w:sz w:val="20"/>
          <w:szCs w:val="24"/>
          <w:lang w:val="nl-NL" w:eastAsia="nl-NL"/>
        </w:rPr>
        <w:t>.</w:t>
      </w:r>
    </w:p>
    <w:p w14:paraId="61BAF50D" w14:textId="77777777" w:rsidR="001E20BC" w:rsidRPr="001E20BC" w:rsidRDefault="001E20BC" w:rsidP="001E20BC">
      <w:pPr>
        <w:spacing w:before="100" w:beforeAutospacing="1" w:after="100" w:afterAutospacing="1"/>
        <w:rPr>
          <w:rFonts w:ascii="Century Gothic" w:eastAsia="Times New Roman" w:hAnsi="Century Gothic" w:cs="Times New Roman"/>
          <w:sz w:val="20"/>
          <w:szCs w:val="24"/>
          <w:lang w:val="nl-NL" w:eastAsia="nl-NL"/>
        </w:rPr>
      </w:pPr>
      <w:r w:rsidRPr="001E20BC">
        <w:rPr>
          <w:rFonts w:ascii="Century Gothic" w:eastAsia="Times New Roman" w:hAnsi="Century Gothic" w:cs="Times New Roman"/>
          <w:sz w:val="20"/>
          <w:szCs w:val="24"/>
          <w:lang w:val="nl-NL" w:eastAsia="nl-NL"/>
        </w:rPr>
        <w:t>Het liefst zien we dat je elke dag zeker 1-2 uur thuis studeert. En niet alleen nieuwe teksten lezen en nieuwe oefeningen maken, maar juist ook veel herhalen! Want door veel herhalen leer je beter en sneller.</w:t>
      </w:r>
    </w:p>
    <w:p w14:paraId="2BF09D9C" w14:textId="25EF195D" w:rsidR="001E20BC" w:rsidRPr="00BD60B2" w:rsidRDefault="001E20BC" w:rsidP="001E20BC">
      <w:pPr>
        <w:spacing w:before="100" w:beforeAutospacing="1" w:after="100" w:afterAutospacing="1"/>
        <w:rPr>
          <w:rFonts w:ascii="Century Gothic" w:eastAsia="Times New Roman" w:hAnsi="Century Gothic" w:cs="Times New Roman"/>
          <w:sz w:val="20"/>
          <w:szCs w:val="24"/>
          <w:lang w:val="nl-NL" w:eastAsia="nl-NL"/>
        </w:rPr>
      </w:pPr>
      <w:r w:rsidRPr="001E20BC">
        <w:rPr>
          <w:rFonts w:ascii="Century Gothic" w:eastAsia="Times New Roman" w:hAnsi="Century Gothic" w:cs="Times New Roman"/>
          <w:sz w:val="20"/>
          <w:szCs w:val="24"/>
          <w:lang w:val="nl-NL" w:eastAsia="nl-NL"/>
        </w:rPr>
        <w:t>Behalve studeren uit de lesboek(en), is het ook belangrijk om naar Nederlandse tv te kijken, of Nederlandstalige liedjes te luisteren, of Nederlandse films te kijken. Of buiten de school met Nederlands te oefenen, bijvoorbeeld met een taalcoach of in het (</w:t>
      </w:r>
      <w:proofErr w:type="spellStart"/>
      <w:r w:rsidRPr="001E20BC">
        <w:rPr>
          <w:rFonts w:ascii="Century Gothic" w:eastAsia="Times New Roman" w:hAnsi="Century Gothic" w:cs="Times New Roman"/>
          <w:sz w:val="20"/>
          <w:szCs w:val="24"/>
          <w:lang w:val="nl-NL" w:eastAsia="nl-NL"/>
        </w:rPr>
        <w:t>digi</w:t>
      </w:r>
      <w:proofErr w:type="spellEnd"/>
      <w:r w:rsidRPr="001E20BC">
        <w:rPr>
          <w:rFonts w:ascii="Century Gothic" w:eastAsia="Times New Roman" w:hAnsi="Century Gothic" w:cs="Times New Roman"/>
          <w:sz w:val="20"/>
          <w:szCs w:val="24"/>
          <w:lang w:val="nl-NL" w:eastAsia="nl-NL"/>
        </w:rPr>
        <w:t xml:space="preserve">)Taalhuis (lees ook bij: </w:t>
      </w:r>
      <w:r w:rsidRPr="001E20BC">
        <w:rPr>
          <w:rFonts w:ascii="Century Gothic" w:eastAsia="Times New Roman" w:hAnsi="Century Gothic" w:cs="Times New Roman"/>
          <w:b/>
          <w:bCs/>
          <w:sz w:val="20"/>
          <w:szCs w:val="24"/>
          <w:lang w:val="nl-NL" w:eastAsia="nl-NL"/>
        </w:rPr>
        <w:t>Wat kun je nog meer doen?)</w:t>
      </w:r>
      <w:r w:rsidR="00BD60B2">
        <w:rPr>
          <w:rFonts w:ascii="Century Gothic" w:eastAsia="Times New Roman" w:hAnsi="Century Gothic" w:cs="Times New Roman"/>
          <w:sz w:val="20"/>
          <w:szCs w:val="24"/>
          <w:lang w:val="nl-NL" w:eastAsia="nl-NL"/>
        </w:rPr>
        <w:br/>
      </w:r>
      <w:r w:rsidRPr="001E20BC">
        <w:rPr>
          <w:rFonts w:ascii="Century Gothic" w:eastAsia="Times New Roman" w:hAnsi="Century Gothic" w:cs="Times New Roman"/>
          <w:lang w:val="nl-NL" w:eastAsia="nl-NL"/>
        </w:rPr>
        <w:br/>
      </w:r>
      <w:r w:rsidRPr="001E20BC">
        <w:rPr>
          <w:rFonts w:ascii="Century Gothic" w:eastAsia="Times New Roman" w:hAnsi="Century Gothic" w:cs="Times New Roman"/>
          <w:b/>
          <w:bCs/>
          <w:sz w:val="22"/>
          <w:lang w:val="nl-NL" w:eastAsia="nl-NL"/>
        </w:rPr>
        <w:t xml:space="preserve">Begeleiding </w:t>
      </w:r>
      <w:r w:rsidRPr="001E20BC">
        <w:rPr>
          <w:rFonts w:ascii="Century Gothic" w:eastAsia="Times New Roman" w:hAnsi="Century Gothic" w:cs="Times New Roman"/>
          <w:b/>
          <w:bCs/>
          <w:sz w:val="22"/>
          <w:lang w:val="nl-NL" w:eastAsia="nl-NL"/>
        </w:rPr>
        <w:br/>
      </w:r>
      <w:r w:rsidRPr="001E20BC">
        <w:rPr>
          <w:rFonts w:ascii="Century Gothic" w:eastAsia="Times New Roman" w:hAnsi="Century Gothic" w:cs="Times New Roman"/>
          <w:sz w:val="20"/>
          <w:szCs w:val="24"/>
          <w:lang w:val="nl-NL" w:eastAsia="nl-NL"/>
        </w:rPr>
        <w:t xml:space="preserve">De docent weet elke les precies waar jij bent, wat je al goed kan en wat je nog moeilijk vindt. En af en toe kijken jullie naar het doel van jouw lessen: ga je snel genoeg, wil je sneller of juist iets langzamer: je bespreekt alles met de docent. En samen zorg je dat jij leert wat je wilt leren, in een tempo dat past bij jou. </w:t>
      </w:r>
      <w:r w:rsidRPr="001E20BC">
        <w:rPr>
          <w:rFonts w:ascii="Century Gothic" w:eastAsia="Times New Roman" w:hAnsi="Century Gothic" w:cs="Times New Roman"/>
          <w:sz w:val="20"/>
          <w:szCs w:val="24"/>
          <w:lang w:val="nl-NL" w:eastAsia="nl-NL"/>
        </w:rPr>
        <w:br/>
        <w:t>Maar de docent zal het ook zeggen als je té langzaam gaat. We willen jou niet langer lesgeven dan echt nodig is. Het leven buiten en na de taallessen is belangrijker en daarom volg je lessen, toch?</w:t>
      </w:r>
      <w:r>
        <w:rPr>
          <w:rFonts w:ascii="Century Gothic" w:eastAsia="Times New Roman" w:hAnsi="Century Gothic" w:cs="Times New Roman"/>
          <w:b/>
          <w:bCs/>
          <w:sz w:val="32"/>
          <w:szCs w:val="32"/>
          <w:lang w:val="nl-NL" w:eastAsia="nl-NL"/>
        </w:rPr>
        <w:br/>
      </w:r>
      <w:r w:rsidRPr="001E20BC">
        <w:rPr>
          <w:rFonts w:ascii="Century Gothic" w:eastAsia="Times New Roman" w:hAnsi="Century Gothic" w:cs="Times New Roman"/>
          <w:lang w:val="nl-NL" w:eastAsia="nl-NL"/>
        </w:rPr>
        <w:br/>
      </w:r>
      <w:r w:rsidRPr="001E20BC">
        <w:rPr>
          <w:rFonts w:ascii="Century Gothic" w:eastAsia="Times New Roman" w:hAnsi="Century Gothic" w:cs="Times New Roman"/>
          <w:b/>
          <w:bCs/>
          <w:sz w:val="22"/>
          <w:szCs w:val="32"/>
          <w:lang w:val="nl-NL" w:eastAsia="nl-NL"/>
        </w:rPr>
        <w:t xml:space="preserve">Examens en diploma </w:t>
      </w:r>
      <w:r w:rsidRPr="001E20BC">
        <w:rPr>
          <w:rFonts w:ascii="Century Gothic" w:eastAsia="Times New Roman" w:hAnsi="Century Gothic" w:cs="Times New Roman"/>
          <w:b/>
          <w:bCs/>
          <w:sz w:val="22"/>
          <w:szCs w:val="32"/>
          <w:lang w:val="nl-NL" w:eastAsia="nl-NL"/>
        </w:rPr>
        <w:br/>
      </w:r>
      <w:r w:rsidRPr="001E20BC">
        <w:rPr>
          <w:rFonts w:ascii="Century Gothic" w:eastAsia="Times New Roman" w:hAnsi="Century Gothic" w:cs="Times New Roman"/>
          <w:sz w:val="20"/>
          <w:szCs w:val="24"/>
          <w:lang w:val="nl-NL" w:eastAsia="nl-NL"/>
        </w:rPr>
        <w:t>Examens plan je samen met de docent. Op school kun je goed oefenen voor alle examens, op elk niveau. Als de docent denkt dat het kan, kun je examen gaan doen. Graag niet inschrijven voor een examen zonder overleg met de docent.</w:t>
      </w:r>
    </w:p>
    <w:p w14:paraId="48DB2C0F" w14:textId="0AED1C5E" w:rsidR="001E20BC" w:rsidRPr="001E20BC" w:rsidRDefault="001E20BC" w:rsidP="001E20BC">
      <w:pPr>
        <w:spacing w:before="100" w:beforeAutospacing="1" w:after="100" w:afterAutospacing="1"/>
        <w:rPr>
          <w:rFonts w:ascii="Century Gothic" w:eastAsia="Times New Roman" w:hAnsi="Century Gothic" w:cs="Times New Roman"/>
          <w:sz w:val="20"/>
          <w:szCs w:val="24"/>
          <w:lang w:val="nl-NL" w:eastAsia="nl-NL"/>
        </w:rPr>
      </w:pPr>
      <w:r w:rsidRPr="001E20BC">
        <w:rPr>
          <w:rFonts w:ascii="Century Gothic" w:eastAsia="Times New Roman" w:hAnsi="Century Gothic" w:cs="Times New Roman"/>
          <w:sz w:val="20"/>
          <w:szCs w:val="24"/>
          <w:lang w:val="nl-NL" w:eastAsia="nl-NL"/>
        </w:rPr>
        <w:t>Ga je geen examen doen, dan kun je een certificaat krijgen voor de lessen die je hebt gevolgd bij DubbelTaal. Op het certificaat staat hoeveel lessen je hebt gevolgd, en wat je allemaal hebt geleerd.</w:t>
      </w:r>
    </w:p>
    <w:p w14:paraId="1B3612BE" w14:textId="77777777" w:rsidR="001E20BC" w:rsidRPr="001E20BC" w:rsidRDefault="001E20BC" w:rsidP="001E20BC">
      <w:pPr>
        <w:spacing w:before="100" w:beforeAutospacing="1" w:after="100" w:afterAutospacing="1"/>
        <w:rPr>
          <w:rFonts w:ascii="Century Gothic" w:eastAsia="Times New Roman" w:hAnsi="Century Gothic" w:cs="Times New Roman"/>
          <w:b/>
          <w:bCs/>
          <w:sz w:val="32"/>
          <w:szCs w:val="32"/>
          <w:lang w:val="nl-NL" w:eastAsia="nl-NL"/>
        </w:rPr>
      </w:pPr>
      <w:r w:rsidRPr="001E20BC">
        <w:rPr>
          <w:rFonts w:ascii="Century Gothic" w:eastAsia="Times New Roman" w:hAnsi="Century Gothic" w:cs="Times New Roman"/>
          <w:b/>
          <w:bCs/>
          <w:sz w:val="22"/>
          <w:lang w:val="nl-NL" w:eastAsia="nl-NL"/>
        </w:rPr>
        <w:t xml:space="preserve">Andere leeractiviteiten </w:t>
      </w:r>
      <w:r w:rsidRPr="001E20BC">
        <w:rPr>
          <w:rFonts w:ascii="Century Gothic" w:eastAsia="Times New Roman" w:hAnsi="Century Gothic" w:cs="Times New Roman"/>
          <w:b/>
          <w:bCs/>
          <w:sz w:val="22"/>
          <w:lang w:val="nl-NL" w:eastAsia="nl-NL"/>
        </w:rPr>
        <w:br/>
      </w:r>
      <w:r w:rsidRPr="001E20BC">
        <w:rPr>
          <w:rFonts w:ascii="Century Gothic" w:eastAsia="Times New Roman" w:hAnsi="Century Gothic" w:cs="Times New Roman"/>
          <w:sz w:val="20"/>
          <w:szCs w:val="24"/>
          <w:lang w:val="nl-NL" w:eastAsia="nl-NL"/>
        </w:rPr>
        <w:t>Extra oefenen met de taal kan bij het (</w:t>
      </w:r>
      <w:proofErr w:type="spellStart"/>
      <w:r w:rsidRPr="001E20BC">
        <w:rPr>
          <w:rFonts w:ascii="Century Gothic" w:eastAsia="Times New Roman" w:hAnsi="Century Gothic" w:cs="Times New Roman"/>
          <w:sz w:val="20"/>
          <w:szCs w:val="24"/>
          <w:lang w:val="nl-NL" w:eastAsia="nl-NL"/>
        </w:rPr>
        <w:t>digi</w:t>
      </w:r>
      <w:proofErr w:type="spellEnd"/>
      <w:r w:rsidRPr="001E20BC">
        <w:rPr>
          <w:rFonts w:ascii="Century Gothic" w:eastAsia="Times New Roman" w:hAnsi="Century Gothic" w:cs="Times New Roman"/>
          <w:sz w:val="20"/>
          <w:szCs w:val="24"/>
          <w:lang w:val="nl-NL" w:eastAsia="nl-NL"/>
        </w:rPr>
        <w:t xml:space="preserve">)Taalhuis van jouw gemeente of in Katwijk. </w:t>
      </w:r>
      <w:r w:rsidRPr="001E20BC">
        <w:rPr>
          <w:rFonts w:ascii="Century Gothic" w:eastAsia="Times New Roman" w:hAnsi="Century Gothic" w:cs="Times New Roman"/>
          <w:i/>
          <w:iCs/>
          <w:sz w:val="20"/>
          <w:szCs w:val="24"/>
          <w:lang w:val="nl-NL" w:eastAsia="nl-NL"/>
        </w:rPr>
        <w:t>Wanneer</w:t>
      </w:r>
      <w:r w:rsidRPr="001E20BC">
        <w:rPr>
          <w:rFonts w:ascii="Century Gothic" w:eastAsia="Times New Roman" w:hAnsi="Century Gothic" w:cs="Times New Roman"/>
          <w:sz w:val="20"/>
          <w:szCs w:val="24"/>
          <w:lang w:val="nl-NL" w:eastAsia="nl-NL"/>
        </w:rPr>
        <w:t xml:space="preserve"> je daar kunt oefenen en </w:t>
      </w:r>
      <w:r w:rsidRPr="001E20BC">
        <w:rPr>
          <w:rFonts w:ascii="Century Gothic" w:eastAsia="Times New Roman" w:hAnsi="Century Gothic" w:cs="Times New Roman"/>
          <w:i/>
          <w:iCs/>
          <w:sz w:val="20"/>
          <w:szCs w:val="24"/>
          <w:lang w:val="nl-NL" w:eastAsia="nl-NL"/>
        </w:rPr>
        <w:t xml:space="preserve">wat </w:t>
      </w:r>
      <w:r w:rsidRPr="001E20BC">
        <w:rPr>
          <w:rFonts w:ascii="Century Gothic" w:eastAsia="Times New Roman" w:hAnsi="Century Gothic" w:cs="Times New Roman"/>
          <w:sz w:val="20"/>
          <w:szCs w:val="24"/>
          <w:lang w:val="nl-NL" w:eastAsia="nl-NL"/>
        </w:rPr>
        <w:t>je daar kunt doen, is voor elk Taalhuis anders. Informeer bij het (</w:t>
      </w:r>
      <w:proofErr w:type="spellStart"/>
      <w:r w:rsidRPr="001E20BC">
        <w:rPr>
          <w:rFonts w:ascii="Century Gothic" w:eastAsia="Times New Roman" w:hAnsi="Century Gothic" w:cs="Times New Roman"/>
          <w:sz w:val="20"/>
          <w:szCs w:val="24"/>
          <w:lang w:val="nl-NL" w:eastAsia="nl-NL"/>
        </w:rPr>
        <w:t>digi</w:t>
      </w:r>
      <w:proofErr w:type="spellEnd"/>
      <w:r w:rsidRPr="001E20BC">
        <w:rPr>
          <w:rFonts w:ascii="Century Gothic" w:eastAsia="Times New Roman" w:hAnsi="Century Gothic" w:cs="Times New Roman"/>
          <w:sz w:val="20"/>
          <w:szCs w:val="24"/>
          <w:lang w:val="nl-NL" w:eastAsia="nl-NL"/>
        </w:rPr>
        <w:t>)Taalhuis bij jou in de gemeente.</w:t>
      </w:r>
    </w:p>
    <w:p w14:paraId="0479CDF5" w14:textId="77777777" w:rsidR="001E20BC" w:rsidRPr="001E20BC" w:rsidRDefault="001E20BC" w:rsidP="001E20BC">
      <w:pPr>
        <w:rPr>
          <w:rFonts w:ascii="Century Gothic" w:hAnsi="Century Gothic"/>
          <w:sz w:val="20"/>
          <w:szCs w:val="24"/>
          <w:lang w:val="nl-NL"/>
        </w:rPr>
      </w:pPr>
      <w:r w:rsidRPr="001E20BC">
        <w:rPr>
          <w:rFonts w:ascii="Century Gothic" w:hAnsi="Century Gothic"/>
          <w:sz w:val="20"/>
          <w:szCs w:val="24"/>
          <w:lang w:val="nl-NL"/>
        </w:rPr>
        <w:t>Ben je op zoek naar een taalcoach? Vertel het de docent! DubbelTaal werkt samen met het (</w:t>
      </w:r>
      <w:proofErr w:type="spellStart"/>
      <w:r w:rsidRPr="001E20BC">
        <w:rPr>
          <w:rFonts w:ascii="Century Gothic" w:hAnsi="Century Gothic"/>
          <w:sz w:val="20"/>
          <w:szCs w:val="24"/>
          <w:lang w:val="nl-NL"/>
        </w:rPr>
        <w:t>digi</w:t>
      </w:r>
      <w:proofErr w:type="spellEnd"/>
      <w:r w:rsidRPr="001E20BC">
        <w:rPr>
          <w:rFonts w:ascii="Century Gothic" w:hAnsi="Century Gothic"/>
          <w:sz w:val="20"/>
          <w:szCs w:val="24"/>
          <w:lang w:val="nl-NL"/>
        </w:rPr>
        <w:t>)Taalhuis Katwijk. We proberen elke cursist die dat wil, een taalcoach te geven.</w:t>
      </w:r>
    </w:p>
    <w:p w14:paraId="4FDED5B1" w14:textId="77777777" w:rsidR="001E20BC" w:rsidRPr="001E20BC" w:rsidRDefault="001E20BC" w:rsidP="001E20BC">
      <w:pPr>
        <w:rPr>
          <w:rFonts w:ascii="Century Gothic" w:hAnsi="Century Gothic"/>
          <w:sz w:val="20"/>
          <w:szCs w:val="24"/>
          <w:lang w:val="nl-NL"/>
        </w:rPr>
      </w:pPr>
    </w:p>
    <w:p w14:paraId="32B8CF27" w14:textId="77777777" w:rsidR="001E20BC" w:rsidRPr="001E20BC" w:rsidRDefault="001E20BC" w:rsidP="001E20BC">
      <w:pPr>
        <w:rPr>
          <w:rFonts w:ascii="Century Gothic" w:hAnsi="Century Gothic"/>
          <w:sz w:val="20"/>
          <w:szCs w:val="24"/>
          <w:lang w:val="nl-NL"/>
        </w:rPr>
      </w:pPr>
      <w:r w:rsidRPr="001E20BC">
        <w:rPr>
          <w:rFonts w:ascii="Century Gothic" w:hAnsi="Century Gothic"/>
          <w:sz w:val="20"/>
          <w:szCs w:val="24"/>
          <w:lang w:val="nl-NL"/>
        </w:rPr>
        <w:t>Zoek je vrijwilligerswerk? Praat eens met je docenten of met Janine Dubbeldam. We proberen altijd mee te denken en kunnen je tips geven waar je meer informatie kunt vinden of vragen.</w:t>
      </w:r>
    </w:p>
    <w:p w14:paraId="76EFDB90" w14:textId="77777777" w:rsidR="001E20BC" w:rsidRPr="001E20BC" w:rsidRDefault="001E20BC" w:rsidP="001E20BC">
      <w:pPr>
        <w:rPr>
          <w:rFonts w:ascii="Century Gothic" w:hAnsi="Century Gothic"/>
          <w:sz w:val="20"/>
          <w:szCs w:val="24"/>
          <w:lang w:val="nl-NL"/>
        </w:rPr>
      </w:pPr>
    </w:p>
    <w:p w14:paraId="6AC71FB1" w14:textId="77777777" w:rsidR="001E20BC" w:rsidRPr="001E20BC" w:rsidRDefault="001E20BC" w:rsidP="001E20BC">
      <w:pPr>
        <w:rPr>
          <w:rFonts w:ascii="Century Gothic" w:hAnsi="Century Gothic"/>
          <w:sz w:val="20"/>
          <w:szCs w:val="24"/>
          <w:lang w:val="nl-NL"/>
        </w:rPr>
      </w:pPr>
      <w:r w:rsidRPr="001E20BC">
        <w:rPr>
          <w:rFonts w:ascii="Century Gothic" w:hAnsi="Century Gothic"/>
          <w:sz w:val="20"/>
          <w:szCs w:val="24"/>
          <w:lang w:val="nl-NL"/>
        </w:rPr>
        <w:t>Zoek je werk? De docent kan je helpen! Met vertellen waar je naar werk kunt zoeken, we helpen met het bekijken van een vacature en bespreken de woorden in de vacature. En we helpen met het schrijven van een sollicitatiebrief en een CV. De docent kan je ook helpen met het oefenen voor een sollicitatiegesprek.</w:t>
      </w:r>
    </w:p>
    <w:p w14:paraId="13895944" w14:textId="63AC294F" w:rsidR="00C72377" w:rsidRPr="001E20BC" w:rsidRDefault="00C72377" w:rsidP="00120349">
      <w:pPr>
        <w:rPr>
          <w:sz w:val="20"/>
          <w:szCs w:val="24"/>
          <w:lang w:val="nl-NL"/>
        </w:rPr>
      </w:pPr>
    </w:p>
    <w:sectPr w:rsidR="00C72377" w:rsidRPr="001E20BC" w:rsidSect="001414C1">
      <w:headerReference w:type="default" r:id="rId8"/>
      <w:footerReference w:type="even"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9FAF1" w14:textId="77777777" w:rsidR="00D527FE" w:rsidRDefault="00D527FE">
      <w:r>
        <w:separator/>
      </w:r>
    </w:p>
  </w:endnote>
  <w:endnote w:type="continuationSeparator" w:id="0">
    <w:p w14:paraId="5847ECDD" w14:textId="77777777" w:rsidR="00D527FE" w:rsidRDefault="00D5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E878" w14:textId="64E4CF73" w:rsidR="00AE40CB" w:rsidRDefault="00000000">
    <w:pPr>
      <w:pStyle w:val="Voettekst"/>
    </w:pPr>
    <w:sdt>
      <w:sdtPr>
        <w:id w:val="969400743"/>
        <w:placeholder>
          <w:docPart w:val="72BE3C1F694BF94AA958FB4C660B3E92"/>
        </w:placeholder>
        <w:temporary/>
        <w:showingPlcHdr/>
      </w:sdtPr>
      <w:sdtContent>
        <w:r w:rsidR="00AE40CB">
          <w:t>[Type text]</w:t>
        </w:r>
      </w:sdtContent>
    </w:sdt>
    <w:r w:rsidR="00AE40CB">
      <w:ptab w:relativeTo="margin" w:alignment="center" w:leader="none"/>
    </w:r>
    <w:sdt>
      <w:sdtPr>
        <w:id w:val="969400748"/>
        <w:placeholder>
          <w:docPart w:val="F5C65FD04E709F48A0A9717432685FCC"/>
        </w:placeholder>
        <w:temporary/>
        <w:showingPlcHdr/>
      </w:sdtPr>
      <w:sdtContent>
        <w:r w:rsidR="00AE40CB">
          <w:t>[Type text]</w:t>
        </w:r>
      </w:sdtContent>
    </w:sdt>
    <w:r w:rsidR="00AE40CB">
      <w:ptab w:relativeTo="margin" w:alignment="right" w:leader="none"/>
    </w:r>
    <w:sdt>
      <w:sdtPr>
        <w:id w:val="969400753"/>
        <w:placeholder>
          <w:docPart w:val="A5AA7AC575E97E4BB8EB6DE41920169D"/>
        </w:placeholder>
        <w:temporary/>
        <w:showingPlcHdr/>
      </w:sdtPr>
      <w:sdtContent>
        <w:r w:rsidR="00AE40C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5F83" w14:textId="3E073DEE" w:rsidR="00AE40CB" w:rsidRDefault="00AE40CB">
    <w:pPr>
      <w:pStyle w:val="Voettekst"/>
      <w:rPr>
        <w:rFonts w:ascii="Century Gothic" w:hAnsi="Century Gothic"/>
        <w:sz w:val="16"/>
        <w:szCs w:val="16"/>
      </w:rPr>
    </w:pPr>
    <w:r w:rsidRPr="00AE40CB">
      <w:rPr>
        <w:rFonts w:ascii="Century Gothic" w:hAnsi="Century Gothic"/>
        <w:sz w:val="16"/>
        <w:szCs w:val="16"/>
      </w:rPr>
      <w:t>DubbelTaal</w:t>
    </w:r>
    <w:r w:rsidRPr="00AE40CB">
      <w:rPr>
        <w:rFonts w:ascii="Century Gothic" w:hAnsi="Century Gothic"/>
        <w:sz w:val="16"/>
        <w:szCs w:val="16"/>
      </w:rPr>
      <w:ptab w:relativeTo="margin" w:alignment="center" w:leader="none"/>
    </w:r>
    <w:proofErr w:type="spellStart"/>
    <w:r w:rsidR="001E20BC">
      <w:rPr>
        <w:rFonts w:ascii="Century Gothic" w:hAnsi="Century Gothic"/>
        <w:sz w:val="16"/>
        <w:szCs w:val="16"/>
      </w:rPr>
      <w:t>Onderwijsplan</w:t>
    </w:r>
    <w:proofErr w:type="spellEnd"/>
    <w:r w:rsidRPr="00AE40CB">
      <w:rPr>
        <w:rFonts w:ascii="Century Gothic" w:hAnsi="Century Gothic"/>
        <w:sz w:val="16"/>
        <w:szCs w:val="16"/>
      </w:rPr>
      <w:ptab w:relativeTo="margin" w:alignment="right" w:leader="none"/>
    </w:r>
    <w:proofErr w:type="spellStart"/>
    <w:r w:rsidRPr="00AE40CB">
      <w:rPr>
        <w:rFonts w:ascii="Century Gothic" w:hAnsi="Century Gothic"/>
        <w:sz w:val="16"/>
        <w:szCs w:val="16"/>
      </w:rPr>
      <w:t>versie</w:t>
    </w:r>
    <w:proofErr w:type="spellEnd"/>
    <w:r w:rsidRPr="00AE40CB">
      <w:rPr>
        <w:rFonts w:ascii="Century Gothic" w:hAnsi="Century Gothic"/>
        <w:sz w:val="16"/>
        <w:szCs w:val="16"/>
      </w:rPr>
      <w:t xml:space="preserve"> </w:t>
    </w:r>
    <w:proofErr w:type="spellStart"/>
    <w:r w:rsidR="001E20BC">
      <w:rPr>
        <w:rFonts w:ascii="Century Gothic" w:hAnsi="Century Gothic"/>
        <w:sz w:val="16"/>
        <w:szCs w:val="16"/>
      </w:rPr>
      <w:t>januari</w:t>
    </w:r>
    <w:proofErr w:type="spellEnd"/>
    <w:r w:rsidR="001E20BC">
      <w:rPr>
        <w:rFonts w:ascii="Century Gothic" w:hAnsi="Century Gothic"/>
        <w:sz w:val="16"/>
        <w:szCs w:val="16"/>
      </w:rPr>
      <w:t xml:space="preserve"> 2023</w:t>
    </w:r>
  </w:p>
  <w:p w14:paraId="36DFB2C5" w14:textId="77777777" w:rsidR="001E20BC" w:rsidRPr="00AE40CB" w:rsidRDefault="001E20BC">
    <w:pPr>
      <w:pStyle w:val="Voettekst"/>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FCFC" w14:textId="77777777" w:rsidR="00D527FE" w:rsidRDefault="00D527FE">
      <w:r>
        <w:separator/>
      </w:r>
    </w:p>
  </w:footnote>
  <w:footnote w:type="continuationSeparator" w:id="0">
    <w:p w14:paraId="4982D440" w14:textId="77777777" w:rsidR="00D527FE" w:rsidRDefault="00D5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E2D2" w14:textId="77777777" w:rsidR="00AD48C6" w:rsidRDefault="00AD48C6">
    <w:pPr>
      <w:pStyle w:val="Koptekst"/>
    </w:pPr>
    <w:r>
      <w:fldChar w:fldCharType="begin"/>
    </w:r>
    <w:r>
      <w:instrText xml:space="preserve"> page </w:instrText>
    </w:r>
    <w:r>
      <w:fldChar w:fldCharType="separate"/>
    </w:r>
    <w:r w:rsidR="00120349">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5493"/>
      <w:gridCol w:w="5493"/>
    </w:tblGrid>
    <w:tr w:rsidR="00AD48C6" w14:paraId="16C5DA59" w14:textId="77777777">
      <w:tc>
        <w:tcPr>
          <w:tcW w:w="5493" w:type="dxa"/>
        </w:tcPr>
        <w:p w14:paraId="452ACF09" w14:textId="77777777" w:rsidR="00AD48C6" w:rsidRPr="00E703D7" w:rsidRDefault="00AD48C6">
          <w:pPr>
            <w:rPr>
              <w:color w:val="FF6600"/>
            </w:rPr>
          </w:pPr>
          <w:r w:rsidRPr="00E703D7">
            <w:rPr>
              <w:noProof/>
              <w:color w:val="FF6600"/>
            </w:rPr>
            <w:drawing>
              <wp:inline distT="0" distB="0" distL="0" distR="0" wp14:anchorId="45B2D419" wp14:editId="787FAC81">
                <wp:extent cx="2051137" cy="1113775"/>
                <wp:effectExtent l="0" t="0" r="6350" b="4445"/>
                <wp:docPr id="1" name="Picture 1" descr="Macintosh HD:Users:Asus:Desktop:DubbelTaal_logo_onderschrift_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us:Desktop:DubbelTaal_logo_onderschrift_transpara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137" cy="1113775"/>
                        </a:xfrm>
                        <a:prstGeom prst="rect">
                          <a:avLst/>
                        </a:prstGeom>
                        <a:noFill/>
                        <a:ln>
                          <a:noFill/>
                        </a:ln>
                      </pic:spPr>
                    </pic:pic>
                  </a:graphicData>
                </a:graphic>
              </wp:inline>
            </w:drawing>
          </w:r>
        </w:p>
      </w:tc>
      <w:tc>
        <w:tcPr>
          <w:tcW w:w="5493" w:type="dxa"/>
        </w:tcPr>
        <w:p w14:paraId="62EAEC7C" w14:textId="77777777" w:rsidR="00AD48C6" w:rsidRPr="00A93ADE" w:rsidRDefault="00AD48C6">
          <w:pPr>
            <w:pStyle w:val="ContactInformation"/>
            <w:rPr>
              <w:b/>
              <w:color w:val="FF6600"/>
              <w:lang w:val="nl-NL"/>
            </w:rPr>
          </w:pPr>
          <w:r w:rsidRPr="00A93ADE">
            <w:rPr>
              <w:b/>
              <w:color w:val="C00000"/>
              <w:lang w:val="nl-NL"/>
            </w:rPr>
            <w:t>Bezoekadres en leslocatie</w:t>
          </w:r>
          <w:r w:rsidRPr="00A93ADE">
            <w:rPr>
              <w:b/>
              <w:color w:val="FF6600"/>
              <w:lang w:val="nl-NL"/>
            </w:rPr>
            <w:t xml:space="preserve">: </w:t>
          </w:r>
        </w:p>
        <w:p w14:paraId="78B6078F" w14:textId="685434A6" w:rsidR="004C5352" w:rsidRDefault="001F0883">
          <w:pPr>
            <w:pStyle w:val="ContactInformation"/>
            <w:rPr>
              <w:b/>
              <w:color w:val="FF6600"/>
              <w:lang w:val="nl-NL"/>
            </w:rPr>
          </w:pPr>
          <w:r>
            <w:rPr>
              <w:b/>
              <w:color w:val="FF6600"/>
              <w:lang w:val="nl-NL"/>
            </w:rPr>
            <w:t>Het Centrum</w:t>
          </w:r>
        </w:p>
        <w:p w14:paraId="697F2F61" w14:textId="52D4BCD2" w:rsidR="00AD48C6" w:rsidRPr="00A93ADE" w:rsidRDefault="001F0883">
          <w:pPr>
            <w:pStyle w:val="ContactInformation"/>
            <w:rPr>
              <w:b/>
              <w:color w:val="FF6600"/>
              <w:lang w:val="nl-NL"/>
            </w:rPr>
          </w:pPr>
          <w:r>
            <w:rPr>
              <w:b/>
              <w:color w:val="FF6600"/>
              <w:lang w:val="nl-NL"/>
            </w:rPr>
            <w:t>Kerkstraat 7</w:t>
          </w:r>
        </w:p>
        <w:p w14:paraId="4F499060" w14:textId="2B2356D0" w:rsidR="00AD48C6" w:rsidRPr="00A93ADE" w:rsidRDefault="001F0883">
          <w:pPr>
            <w:pStyle w:val="ContactInformation"/>
            <w:rPr>
              <w:b/>
              <w:color w:val="FF6600"/>
              <w:lang w:val="nl-NL"/>
            </w:rPr>
          </w:pPr>
          <w:proofErr w:type="gramStart"/>
          <w:r>
            <w:rPr>
              <w:b/>
              <w:color w:val="FF6600"/>
              <w:lang w:val="nl-NL"/>
            </w:rPr>
            <w:t>zaal</w:t>
          </w:r>
          <w:proofErr w:type="gramEnd"/>
          <w:r>
            <w:rPr>
              <w:b/>
              <w:color w:val="FF6600"/>
              <w:lang w:val="nl-NL"/>
            </w:rPr>
            <w:t xml:space="preserve"> 7 (en 6)</w:t>
          </w:r>
        </w:p>
        <w:p w14:paraId="5434A18B" w14:textId="0048415A" w:rsidR="00AD48C6" w:rsidRPr="00A93ADE" w:rsidRDefault="00AD48C6">
          <w:pPr>
            <w:pStyle w:val="ContactInformation"/>
            <w:rPr>
              <w:b/>
              <w:color w:val="FF6600"/>
              <w:lang w:val="nl-NL"/>
            </w:rPr>
          </w:pPr>
          <w:r w:rsidRPr="00A93ADE">
            <w:rPr>
              <w:b/>
              <w:color w:val="FF6600"/>
              <w:lang w:val="nl-NL"/>
            </w:rPr>
            <w:t xml:space="preserve">2231 </w:t>
          </w:r>
          <w:r w:rsidR="001F0883">
            <w:rPr>
              <w:b/>
              <w:color w:val="FF6600"/>
              <w:lang w:val="nl-NL"/>
            </w:rPr>
            <w:t>CW</w:t>
          </w:r>
          <w:r w:rsidRPr="00A93ADE">
            <w:rPr>
              <w:b/>
              <w:color w:val="FF6600"/>
              <w:lang w:val="nl-NL"/>
            </w:rPr>
            <w:t xml:space="preserve"> Rijnsburg</w:t>
          </w:r>
          <w:r w:rsidR="00A93ADE">
            <w:rPr>
              <w:b/>
              <w:color w:val="FF6600"/>
              <w:lang w:val="nl-NL"/>
            </w:rPr>
            <w:br/>
          </w:r>
        </w:p>
        <w:p w14:paraId="02263634" w14:textId="77777777" w:rsidR="00AD48C6" w:rsidRPr="00A93ADE" w:rsidRDefault="00AD48C6">
          <w:pPr>
            <w:pStyle w:val="ContactInformation"/>
            <w:rPr>
              <w:b/>
              <w:color w:val="FF6600"/>
              <w:lang w:val="nl-NL"/>
            </w:rPr>
          </w:pPr>
          <w:proofErr w:type="gramStart"/>
          <w:r w:rsidRPr="00A93ADE">
            <w:rPr>
              <w:b/>
              <w:color w:val="C00000"/>
              <w:lang w:val="nl-NL"/>
            </w:rPr>
            <w:t>Correspondentie adres</w:t>
          </w:r>
          <w:proofErr w:type="gramEnd"/>
          <w:r w:rsidRPr="00A93ADE">
            <w:rPr>
              <w:b/>
              <w:color w:val="FF6600"/>
              <w:lang w:val="nl-NL"/>
            </w:rPr>
            <w:t>:</w:t>
          </w:r>
        </w:p>
        <w:p w14:paraId="0EFA212A" w14:textId="77777777" w:rsidR="00AD48C6" w:rsidRPr="00A93ADE" w:rsidRDefault="00AD48C6">
          <w:pPr>
            <w:pStyle w:val="ContactInformation"/>
            <w:rPr>
              <w:b/>
              <w:color w:val="FF6600"/>
              <w:lang w:val="nl-NL"/>
            </w:rPr>
          </w:pPr>
          <w:r w:rsidRPr="00A93ADE">
            <w:rPr>
              <w:b/>
              <w:color w:val="FF6600"/>
              <w:lang w:val="nl-NL"/>
            </w:rPr>
            <w:t>Noordeinde 1</w:t>
          </w:r>
        </w:p>
        <w:p w14:paraId="2CD70B8C" w14:textId="77777777" w:rsidR="00AD48C6" w:rsidRPr="00A93ADE" w:rsidRDefault="00AD48C6" w:rsidP="00E703D7">
          <w:pPr>
            <w:pStyle w:val="ContactInformation"/>
            <w:rPr>
              <w:b/>
              <w:color w:val="FF6600"/>
              <w:lang w:val="nl-NL"/>
            </w:rPr>
          </w:pPr>
          <w:r w:rsidRPr="00A93ADE">
            <w:rPr>
              <w:b/>
              <w:color w:val="FF6600"/>
              <w:lang w:val="nl-NL"/>
            </w:rPr>
            <w:t>2231 LK Rijnsburg</w:t>
          </w:r>
          <w:r w:rsidRPr="00A93ADE">
            <w:rPr>
              <w:b/>
              <w:color w:val="FF6600"/>
              <w:lang w:val="nl-NL"/>
            </w:rPr>
            <w:br/>
          </w:r>
          <w:r w:rsidRPr="00A93ADE">
            <w:rPr>
              <w:b/>
              <w:color w:val="FF6600"/>
              <w:lang w:val="nl-NL"/>
            </w:rPr>
            <w:br/>
            <w:t>Tel.: 06 – 1266 5980</w:t>
          </w:r>
        </w:p>
        <w:p w14:paraId="50E2C8AF" w14:textId="77777777" w:rsidR="00AD48C6" w:rsidRPr="001E20BC" w:rsidRDefault="00AD48C6" w:rsidP="00E703D7">
          <w:pPr>
            <w:pStyle w:val="ContactInformation"/>
            <w:rPr>
              <w:b/>
              <w:color w:val="FF6600"/>
              <w:lang w:val="nl-NL"/>
            </w:rPr>
          </w:pPr>
          <w:r w:rsidRPr="001E20BC">
            <w:rPr>
              <w:b/>
              <w:color w:val="FF6600"/>
              <w:lang w:val="nl-NL"/>
            </w:rPr>
            <w:t xml:space="preserve">E-Mail: dubbeltaal@gmail.com  </w:t>
          </w:r>
        </w:p>
        <w:p w14:paraId="2739BEB6" w14:textId="77777777" w:rsidR="00AD48C6" w:rsidRPr="0008556A" w:rsidRDefault="00AD48C6" w:rsidP="00E703D7">
          <w:pPr>
            <w:pStyle w:val="ContactInformation"/>
            <w:rPr>
              <w:b/>
              <w:color w:val="FF6600"/>
            </w:rPr>
          </w:pPr>
          <w:r w:rsidRPr="0008556A">
            <w:rPr>
              <w:b/>
              <w:color w:val="FF6600"/>
            </w:rPr>
            <w:t xml:space="preserve">Web: </w:t>
          </w:r>
          <w:r>
            <w:rPr>
              <w:b/>
              <w:color w:val="FF6600"/>
            </w:rPr>
            <w:t>www.dubbeltaal.nl</w:t>
          </w:r>
        </w:p>
        <w:p w14:paraId="6D561D7D" w14:textId="77777777" w:rsidR="00AD48C6" w:rsidRPr="0008556A" w:rsidRDefault="00AD48C6" w:rsidP="00E703D7">
          <w:pPr>
            <w:pStyle w:val="ContactInformation"/>
            <w:rPr>
              <w:b/>
              <w:color w:val="FF6600"/>
            </w:rPr>
          </w:pPr>
        </w:p>
        <w:p w14:paraId="1BB6284B" w14:textId="77777777" w:rsidR="00AD48C6" w:rsidRPr="0008556A" w:rsidRDefault="00AD48C6" w:rsidP="00E703D7">
          <w:pPr>
            <w:pStyle w:val="ContactInformation"/>
            <w:rPr>
              <w:b/>
              <w:color w:val="FF6600"/>
            </w:rPr>
          </w:pPr>
          <w:r w:rsidRPr="0008556A">
            <w:rPr>
              <w:b/>
              <w:color w:val="FF6600"/>
            </w:rPr>
            <w:t xml:space="preserve">KVK: 55533108 </w:t>
          </w:r>
        </w:p>
        <w:p w14:paraId="36347DAB" w14:textId="77777777" w:rsidR="00AD48C6" w:rsidRPr="00E703D7" w:rsidRDefault="00AD48C6" w:rsidP="00E703D7">
          <w:pPr>
            <w:pStyle w:val="ContactInformation"/>
            <w:rPr>
              <w:color w:val="FF6600"/>
            </w:rPr>
          </w:pPr>
          <w:r w:rsidRPr="0008556A">
            <w:rPr>
              <w:b/>
              <w:color w:val="FF6600"/>
            </w:rPr>
            <w:t>IBAN:</w:t>
          </w:r>
          <w:r w:rsidRPr="0008556A">
            <w:rPr>
              <w:rFonts w:ascii="Times New Roman" w:hAnsi="Times New Roman" w:cs="Times New Roman"/>
              <w:b/>
              <w:color w:val="auto"/>
              <w:sz w:val="22"/>
            </w:rPr>
            <w:t xml:space="preserve"> </w:t>
          </w:r>
          <w:r w:rsidRPr="0008556A">
            <w:rPr>
              <w:rFonts w:cs="Times New Roman"/>
              <w:b/>
              <w:color w:val="FF6600"/>
              <w:szCs w:val="16"/>
            </w:rPr>
            <w:t>NL32ABNA0504871986</w:t>
          </w:r>
        </w:p>
      </w:tc>
    </w:tr>
  </w:tbl>
  <w:p w14:paraId="3F5637E9" w14:textId="77777777" w:rsidR="00AD48C6" w:rsidRDefault="00AD48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06F68C"/>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19B0D112"/>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45624600"/>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91D29296"/>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0BA2BD4C"/>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AA9EA"/>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D66A2E"/>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C4322"/>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24B1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69A09A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1D481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51178DE"/>
    <w:multiLevelType w:val="hybridMultilevel"/>
    <w:tmpl w:val="57420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EE63FC"/>
    <w:multiLevelType w:val="hybridMultilevel"/>
    <w:tmpl w:val="20D63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573722"/>
    <w:multiLevelType w:val="hybridMultilevel"/>
    <w:tmpl w:val="991EC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2A73B0"/>
    <w:multiLevelType w:val="singleLevel"/>
    <w:tmpl w:val="04130005"/>
    <w:lvl w:ilvl="0">
      <w:start w:val="1"/>
      <w:numFmt w:val="bullet"/>
      <w:lvlText w:val=""/>
      <w:lvlJc w:val="left"/>
      <w:pPr>
        <w:tabs>
          <w:tab w:val="num" w:pos="360"/>
        </w:tabs>
        <w:ind w:left="360" w:hanging="360"/>
      </w:pPr>
      <w:rPr>
        <w:rFonts w:ascii="Wingdings" w:hAnsi="Wingdings" w:hint="default"/>
      </w:rPr>
    </w:lvl>
  </w:abstractNum>
  <w:num w:numId="1" w16cid:durableId="1467771019">
    <w:abstractNumId w:val="9"/>
  </w:num>
  <w:num w:numId="2" w16cid:durableId="687293274">
    <w:abstractNumId w:val="7"/>
  </w:num>
  <w:num w:numId="3" w16cid:durableId="1049374809">
    <w:abstractNumId w:val="6"/>
  </w:num>
  <w:num w:numId="4" w16cid:durableId="537745735">
    <w:abstractNumId w:val="5"/>
  </w:num>
  <w:num w:numId="5" w16cid:durableId="68310322">
    <w:abstractNumId w:val="4"/>
  </w:num>
  <w:num w:numId="6" w16cid:durableId="1646621480">
    <w:abstractNumId w:val="8"/>
  </w:num>
  <w:num w:numId="7" w16cid:durableId="620840966">
    <w:abstractNumId w:val="3"/>
  </w:num>
  <w:num w:numId="8" w16cid:durableId="808013837">
    <w:abstractNumId w:val="2"/>
  </w:num>
  <w:num w:numId="9" w16cid:durableId="1770848640">
    <w:abstractNumId w:val="1"/>
  </w:num>
  <w:num w:numId="10" w16cid:durableId="2084063538">
    <w:abstractNumId w:val="0"/>
  </w:num>
  <w:num w:numId="11" w16cid:durableId="921568112">
    <w:abstractNumId w:val="10"/>
  </w:num>
  <w:num w:numId="12" w16cid:durableId="421800638">
    <w:abstractNumId w:val="14"/>
  </w:num>
  <w:num w:numId="13" w16cid:durableId="1681856290">
    <w:abstractNumId w:val="11"/>
  </w:num>
  <w:num w:numId="14" w16cid:durableId="688409090">
    <w:abstractNumId w:val="13"/>
  </w:num>
  <w:num w:numId="15" w16cid:durableId="16178365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attachedTemplate r:id="rId1"/>
  <w:documentType w:val="let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E703D7"/>
    <w:rsid w:val="00044796"/>
    <w:rsid w:val="0008556A"/>
    <w:rsid w:val="00086C74"/>
    <w:rsid w:val="001119F5"/>
    <w:rsid w:val="00120349"/>
    <w:rsid w:val="001414C1"/>
    <w:rsid w:val="00181BA4"/>
    <w:rsid w:val="001C708D"/>
    <w:rsid w:val="001E20BC"/>
    <w:rsid w:val="001F0883"/>
    <w:rsid w:val="00206241"/>
    <w:rsid w:val="002648E3"/>
    <w:rsid w:val="00275F24"/>
    <w:rsid w:val="003E3A5D"/>
    <w:rsid w:val="004C5352"/>
    <w:rsid w:val="005B37C6"/>
    <w:rsid w:val="006A4B31"/>
    <w:rsid w:val="00820006"/>
    <w:rsid w:val="0086397E"/>
    <w:rsid w:val="008F2FB2"/>
    <w:rsid w:val="009A76B9"/>
    <w:rsid w:val="009D538A"/>
    <w:rsid w:val="00A93ADE"/>
    <w:rsid w:val="00AB3655"/>
    <w:rsid w:val="00AC39C4"/>
    <w:rsid w:val="00AD48C6"/>
    <w:rsid w:val="00AE40CB"/>
    <w:rsid w:val="00B710DF"/>
    <w:rsid w:val="00BD60B2"/>
    <w:rsid w:val="00C12A85"/>
    <w:rsid w:val="00C64EE3"/>
    <w:rsid w:val="00C72377"/>
    <w:rsid w:val="00CC1E32"/>
    <w:rsid w:val="00CE7D44"/>
    <w:rsid w:val="00D527FE"/>
    <w:rsid w:val="00E703D7"/>
    <w:rsid w:val="00E96090"/>
    <w:rsid w:val="00EA3FB4"/>
    <w:rsid w:val="00F722D9"/>
    <w:rsid w:val="00F87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B0793"/>
  <w15:docId w15:val="{22D8C196-F277-4C42-BC88-21CDF036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C72377"/>
    <w:rPr>
      <w:color w:val="404040" w:themeColor="text1" w:themeTint="BF"/>
      <w:sz w:val="19"/>
    </w:rPr>
  </w:style>
  <w:style w:type="paragraph" w:styleId="Kop1">
    <w:name w:val="heading 1"/>
    <w:basedOn w:val="Standaard"/>
    <w:next w:val="Standaard"/>
    <w:link w:val="Kop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Kop2">
    <w:name w:val="heading 2"/>
    <w:basedOn w:val="Standaard"/>
    <w:next w:val="Standaard"/>
    <w:link w:val="Kop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Kop3">
    <w:name w:val="heading 3"/>
    <w:basedOn w:val="Standaard"/>
    <w:next w:val="Standaard"/>
    <w:link w:val="Kop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Kop4">
    <w:name w:val="heading 4"/>
    <w:basedOn w:val="Standaard"/>
    <w:next w:val="Standaard"/>
    <w:link w:val="Kop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Kop5">
    <w:name w:val="heading 5"/>
    <w:basedOn w:val="Standaard"/>
    <w:next w:val="Standaard"/>
    <w:link w:val="Kop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Kop6">
    <w:name w:val="heading 6"/>
    <w:basedOn w:val="Standaard"/>
    <w:next w:val="Standaard"/>
    <w:link w:val="Kop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Kop7">
    <w:name w:val="heading 7"/>
    <w:basedOn w:val="Standaard"/>
    <w:next w:val="Standaard"/>
    <w:link w:val="Kop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Kop8">
    <w:name w:val="heading 8"/>
    <w:basedOn w:val="Standaard"/>
    <w:next w:val="Standaard"/>
    <w:link w:val="Kop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72377"/>
    <w:pPr>
      <w:spacing w:after="560"/>
      <w:ind w:right="144"/>
      <w:jc w:val="right"/>
    </w:pPr>
    <w:rPr>
      <w:sz w:val="20"/>
      <w:szCs w:val="24"/>
    </w:rPr>
  </w:style>
  <w:style w:type="character" w:customStyle="1" w:styleId="KoptekstChar">
    <w:name w:val="Koptekst Char"/>
    <w:basedOn w:val="Standaardalinea-lettertype"/>
    <w:link w:val="Koptekst"/>
    <w:rsid w:val="00C72377"/>
    <w:rPr>
      <w:color w:val="404040" w:themeColor="text1" w:themeTint="BF"/>
      <w:sz w:val="20"/>
      <w:szCs w:val="24"/>
    </w:rPr>
  </w:style>
  <w:style w:type="paragraph" w:customStyle="1" w:styleId="Organization">
    <w:name w:val="Organization"/>
    <w:basedOn w:val="Standaard"/>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Standaard"/>
    <w:rsid w:val="00C72377"/>
    <w:pPr>
      <w:spacing w:before="40" w:line="220" w:lineRule="atLeast"/>
      <w:jc w:val="right"/>
    </w:pPr>
    <w:rPr>
      <w:color w:val="38ABED" w:themeColor="background2"/>
      <w:sz w:val="16"/>
    </w:rPr>
  </w:style>
  <w:style w:type="paragraph" w:styleId="Plattetekst">
    <w:name w:val="Body Text"/>
    <w:basedOn w:val="Standaard"/>
    <w:link w:val="PlattetekstChar"/>
    <w:rsid w:val="00C72377"/>
    <w:pPr>
      <w:spacing w:before="190"/>
    </w:pPr>
    <w:rPr>
      <w:szCs w:val="20"/>
    </w:rPr>
  </w:style>
  <w:style w:type="character" w:customStyle="1" w:styleId="PlattetekstChar">
    <w:name w:val="Platte tekst Char"/>
    <w:basedOn w:val="Standaardalinea-lettertype"/>
    <w:link w:val="Plattetekst"/>
    <w:rsid w:val="00C72377"/>
    <w:rPr>
      <w:color w:val="404040" w:themeColor="text1" w:themeTint="BF"/>
      <w:sz w:val="19"/>
      <w:szCs w:val="20"/>
    </w:rPr>
  </w:style>
  <w:style w:type="paragraph" w:customStyle="1" w:styleId="DateandRecipient">
    <w:name w:val="Date and Recipient"/>
    <w:basedOn w:val="Standaard"/>
    <w:rsid w:val="00C72377"/>
    <w:pPr>
      <w:spacing w:before="600"/>
    </w:pPr>
  </w:style>
  <w:style w:type="paragraph" w:styleId="Handtekening">
    <w:name w:val="Signature"/>
    <w:basedOn w:val="Standaard"/>
    <w:link w:val="HandtekeningChar"/>
    <w:rsid w:val="00C72377"/>
    <w:pPr>
      <w:spacing w:before="720"/>
    </w:pPr>
  </w:style>
  <w:style w:type="character" w:customStyle="1" w:styleId="HandtekeningChar">
    <w:name w:val="Handtekening Char"/>
    <w:basedOn w:val="Standaardalinea-lettertype"/>
    <w:link w:val="Handtekening"/>
    <w:rsid w:val="00C72377"/>
    <w:rPr>
      <w:color w:val="404040" w:themeColor="text1" w:themeTint="BF"/>
      <w:sz w:val="19"/>
    </w:rPr>
  </w:style>
  <w:style w:type="paragraph" w:styleId="Ballontekst">
    <w:name w:val="Balloon Text"/>
    <w:basedOn w:val="Standaard"/>
    <w:link w:val="BallontekstChar"/>
    <w:semiHidden/>
    <w:unhideWhenUsed/>
    <w:rsid w:val="00C72377"/>
    <w:rPr>
      <w:rFonts w:ascii="Tahoma" w:hAnsi="Tahoma" w:cs="Tahoma"/>
      <w:sz w:val="16"/>
      <w:szCs w:val="16"/>
    </w:rPr>
  </w:style>
  <w:style w:type="character" w:customStyle="1" w:styleId="BallontekstChar">
    <w:name w:val="Ballontekst Char"/>
    <w:basedOn w:val="Standaardalinea-lettertype"/>
    <w:link w:val="Ballontekst"/>
    <w:semiHidden/>
    <w:rsid w:val="00C72377"/>
    <w:rPr>
      <w:rFonts w:ascii="Tahoma" w:hAnsi="Tahoma" w:cs="Tahoma"/>
      <w:color w:val="404040" w:themeColor="text1" w:themeTint="BF"/>
      <w:sz w:val="16"/>
      <w:szCs w:val="16"/>
    </w:rPr>
  </w:style>
  <w:style w:type="paragraph" w:styleId="Bibliografie">
    <w:name w:val="Bibliography"/>
    <w:basedOn w:val="Standaard"/>
    <w:next w:val="Standaard"/>
    <w:semiHidden/>
    <w:unhideWhenUsed/>
    <w:rsid w:val="00C72377"/>
  </w:style>
  <w:style w:type="paragraph" w:styleId="Bloktekst">
    <w:name w:val="Block Text"/>
    <w:basedOn w:val="Standaard"/>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Plattetekst2">
    <w:name w:val="Body Text 2"/>
    <w:basedOn w:val="Standaard"/>
    <w:link w:val="Plattetekst2Char"/>
    <w:semiHidden/>
    <w:unhideWhenUsed/>
    <w:rsid w:val="00C72377"/>
    <w:pPr>
      <w:spacing w:after="120"/>
      <w:ind w:left="360"/>
    </w:pPr>
  </w:style>
  <w:style w:type="paragraph" w:styleId="Plattetekst3">
    <w:name w:val="Body Text 3"/>
    <w:basedOn w:val="Standaard"/>
    <w:link w:val="Plattetekst3Char"/>
    <w:semiHidden/>
    <w:unhideWhenUsed/>
    <w:rsid w:val="00C72377"/>
    <w:pPr>
      <w:spacing w:after="120"/>
    </w:pPr>
    <w:rPr>
      <w:sz w:val="16"/>
      <w:szCs w:val="16"/>
    </w:rPr>
  </w:style>
  <w:style w:type="character" w:customStyle="1" w:styleId="Plattetekst3Char">
    <w:name w:val="Platte tekst 3 Char"/>
    <w:basedOn w:val="Standaardalinea-lettertype"/>
    <w:link w:val="Plattetekst3"/>
    <w:semiHidden/>
    <w:rsid w:val="00C72377"/>
    <w:rPr>
      <w:color w:val="404040" w:themeColor="text1" w:themeTint="BF"/>
      <w:sz w:val="16"/>
      <w:szCs w:val="16"/>
    </w:rPr>
  </w:style>
  <w:style w:type="paragraph" w:styleId="Platteteksteersteinspringing">
    <w:name w:val="Body Text First Indent"/>
    <w:basedOn w:val="Plattetekst"/>
    <w:link w:val="PlatteteksteersteinspringingChar"/>
    <w:semiHidden/>
    <w:unhideWhenUsed/>
    <w:rsid w:val="00C72377"/>
    <w:pPr>
      <w:spacing w:before="0"/>
      <w:ind w:firstLine="360"/>
    </w:pPr>
    <w:rPr>
      <w:szCs w:val="22"/>
    </w:rPr>
  </w:style>
  <w:style w:type="character" w:customStyle="1" w:styleId="PlatteteksteersteinspringingChar">
    <w:name w:val="Platte tekst eerste inspringing Char"/>
    <w:basedOn w:val="PlattetekstChar"/>
    <w:link w:val="Platteteksteersteinspringing"/>
    <w:semiHidden/>
    <w:rsid w:val="00C72377"/>
    <w:rPr>
      <w:color w:val="404040" w:themeColor="text1" w:themeTint="BF"/>
      <w:sz w:val="19"/>
      <w:szCs w:val="20"/>
    </w:rPr>
  </w:style>
  <w:style w:type="character" w:customStyle="1" w:styleId="Plattetekst2Char">
    <w:name w:val="Platte tekst 2 Char"/>
    <w:basedOn w:val="Standaardalinea-lettertype"/>
    <w:link w:val="Plattetekst2"/>
    <w:semiHidden/>
    <w:rsid w:val="00C72377"/>
    <w:rPr>
      <w:color w:val="404040" w:themeColor="text1" w:themeTint="BF"/>
      <w:sz w:val="19"/>
    </w:rPr>
  </w:style>
  <w:style w:type="paragraph" w:styleId="Platteteksteersteinspringing2">
    <w:name w:val="Body Text First Indent 2"/>
    <w:basedOn w:val="Plattetekst2"/>
    <w:link w:val="Platteteksteersteinspringing2Char"/>
    <w:semiHidden/>
    <w:unhideWhenUsed/>
    <w:rsid w:val="00C72377"/>
    <w:pPr>
      <w:spacing w:after="0"/>
      <w:ind w:firstLine="360"/>
    </w:pPr>
  </w:style>
  <w:style w:type="character" w:customStyle="1" w:styleId="Platteteksteersteinspringing2Char">
    <w:name w:val="Platte tekst eerste inspringing 2 Char"/>
    <w:basedOn w:val="Plattetekst2Char"/>
    <w:link w:val="Platteteksteersteinspringing2"/>
    <w:semiHidden/>
    <w:rsid w:val="00C72377"/>
    <w:rPr>
      <w:color w:val="404040" w:themeColor="text1" w:themeTint="BF"/>
      <w:sz w:val="19"/>
    </w:rPr>
  </w:style>
  <w:style w:type="paragraph" w:styleId="Plattetekstinspringen2">
    <w:name w:val="Body Text Indent 2"/>
    <w:basedOn w:val="Standaard"/>
    <w:link w:val="Plattetekstinspringen2Char"/>
    <w:semiHidden/>
    <w:unhideWhenUsed/>
    <w:rsid w:val="00C72377"/>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C72377"/>
    <w:rPr>
      <w:color w:val="404040" w:themeColor="text1" w:themeTint="BF"/>
      <w:sz w:val="19"/>
    </w:rPr>
  </w:style>
  <w:style w:type="paragraph" w:styleId="Plattetekstinspringen3">
    <w:name w:val="Body Text Indent 3"/>
    <w:basedOn w:val="Standaard"/>
    <w:link w:val="Plattetekstinspringen3Char"/>
    <w:semiHidden/>
    <w:unhideWhenUsed/>
    <w:rsid w:val="00C72377"/>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C72377"/>
    <w:rPr>
      <w:color w:val="404040" w:themeColor="text1" w:themeTint="BF"/>
      <w:sz w:val="16"/>
      <w:szCs w:val="16"/>
    </w:rPr>
  </w:style>
  <w:style w:type="paragraph" w:styleId="Bijschrift">
    <w:name w:val="caption"/>
    <w:basedOn w:val="Standaard"/>
    <w:next w:val="Standaard"/>
    <w:semiHidden/>
    <w:unhideWhenUsed/>
    <w:qFormat/>
    <w:rsid w:val="00C72377"/>
    <w:pPr>
      <w:spacing w:after="200"/>
    </w:pPr>
    <w:rPr>
      <w:b/>
      <w:bCs/>
      <w:color w:val="0C5986" w:themeColor="accent1"/>
      <w:sz w:val="18"/>
      <w:szCs w:val="18"/>
    </w:rPr>
  </w:style>
  <w:style w:type="paragraph" w:styleId="Afsluiting">
    <w:name w:val="Closing"/>
    <w:basedOn w:val="Standaard"/>
    <w:link w:val="AfsluitingChar"/>
    <w:unhideWhenUsed/>
    <w:rsid w:val="006A4B31"/>
    <w:pPr>
      <w:spacing w:before="200"/>
    </w:pPr>
  </w:style>
  <w:style w:type="character" w:customStyle="1" w:styleId="AfsluitingChar">
    <w:name w:val="Afsluiting Char"/>
    <w:basedOn w:val="Standaardalinea-lettertype"/>
    <w:link w:val="Afsluiting"/>
    <w:rsid w:val="006A4B31"/>
    <w:rPr>
      <w:color w:val="404040" w:themeColor="text1" w:themeTint="BF"/>
      <w:sz w:val="19"/>
    </w:rPr>
  </w:style>
  <w:style w:type="paragraph" w:styleId="Tekstopmerking">
    <w:name w:val="annotation text"/>
    <w:basedOn w:val="Standaard"/>
    <w:link w:val="TekstopmerkingChar"/>
    <w:semiHidden/>
    <w:unhideWhenUsed/>
    <w:rsid w:val="00C72377"/>
    <w:rPr>
      <w:sz w:val="20"/>
      <w:szCs w:val="20"/>
    </w:rPr>
  </w:style>
  <w:style w:type="character" w:customStyle="1" w:styleId="TekstopmerkingChar">
    <w:name w:val="Tekst opmerking Char"/>
    <w:basedOn w:val="Standaardalinea-lettertype"/>
    <w:link w:val="Tekstopmerking"/>
    <w:semiHidden/>
    <w:rsid w:val="00C72377"/>
    <w:rPr>
      <w:color w:val="404040" w:themeColor="text1" w:themeTint="BF"/>
      <w:sz w:val="20"/>
      <w:szCs w:val="20"/>
    </w:rPr>
  </w:style>
  <w:style w:type="paragraph" w:styleId="Onderwerpvanopmerking">
    <w:name w:val="annotation subject"/>
    <w:basedOn w:val="Tekstopmerking"/>
    <w:next w:val="Tekstopmerking"/>
    <w:link w:val="OnderwerpvanopmerkingChar"/>
    <w:semiHidden/>
    <w:unhideWhenUsed/>
    <w:rsid w:val="00C72377"/>
    <w:rPr>
      <w:b/>
      <w:bCs/>
    </w:rPr>
  </w:style>
  <w:style w:type="character" w:customStyle="1" w:styleId="OnderwerpvanopmerkingChar">
    <w:name w:val="Onderwerp van opmerking Char"/>
    <w:basedOn w:val="TekstopmerkingChar"/>
    <w:link w:val="Onderwerpvanopmerking"/>
    <w:semiHidden/>
    <w:rsid w:val="00C72377"/>
    <w:rPr>
      <w:b/>
      <w:bCs/>
      <w:color w:val="404040" w:themeColor="text1" w:themeTint="BF"/>
      <w:sz w:val="20"/>
      <w:szCs w:val="20"/>
    </w:rPr>
  </w:style>
  <w:style w:type="paragraph" w:styleId="Datum">
    <w:name w:val="Date"/>
    <w:basedOn w:val="Standaard"/>
    <w:next w:val="Standaard"/>
    <w:link w:val="DatumChar"/>
    <w:semiHidden/>
    <w:unhideWhenUsed/>
    <w:rsid w:val="00C72377"/>
  </w:style>
  <w:style w:type="character" w:customStyle="1" w:styleId="DatumChar">
    <w:name w:val="Datum Char"/>
    <w:basedOn w:val="Standaardalinea-lettertype"/>
    <w:link w:val="Datum"/>
    <w:semiHidden/>
    <w:rsid w:val="00C72377"/>
    <w:rPr>
      <w:color w:val="404040" w:themeColor="text1" w:themeTint="BF"/>
      <w:sz w:val="19"/>
    </w:rPr>
  </w:style>
  <w:style w:type="paragraph" w:styleId="Documentstructuur">
    <w:name w:val="Document Map"/>
    <w:basedOn w:val="Standaard"/>
    <w:link w:val="DocumentstructuurChar"/>
    <w:semiHidden/>
    <w:unhideWhenUsed/>
    <w:rsid w:val="00C72377"/>
    <w:rPr>
      <w:rFonts w:ascii="Tahoma" w:hAnsi="Tahoma" w:cs="Tahoma"/>
      <w:sz w:val="16"/>
      <w:szCs w:val="16"/>
    </w:rPr>
  </w:style>
  <w:style w:type="character" w:customStyle="1" w:styleId="DocumentstructuurChar">
    <w:name w:val="Documentstructuur Char"/>
    <w:basedOn w:val="Standaardalinea-lettertype"/>
    <w:link w:val="Documentstructuur"/>
    <w:semiHidden/>
    <w:rsid w:val="00C72377"/>
    <w:rPr>
      <w:rFonts w:ascii="Tahoma" w:hAnsi="Tahoma" w:cs="Tahoma"/>
      <w:color w:val="404040" w:themeColor="text1" w:themeTint="BF"/>
      <w:sz w:val="16"/>
      <w:szCs w:val="16"/>
    </w:rPr>
  </w:style>
  <w:style w:type="paragraph" w:styleId="E-mailhandtekening">
    <w:name w:val="E-mail Signature"/>
    <w:basedOn w:val="Standaard"/>
    <w:link w:val="E-mailhandtekeningChar"/>
    <w:semiHidden/>
    <w:unhideWhenUsed/>
    <w:rsid w:val="00C72377"/>
  </w:style>
  <w:style w:type="character" w:customStyle="1" w:styleId="E-mailhandtekeningChar">
    <w:name w:val="E-mailhandtekening Char"/>
    <w:basedOn w:val="Standaardalinea-lettertype"/>
    <w:link w:val="E-mailhandtekening"/>
    <w:semiHidden/>
    <w:rsid w:val="00C72377"/>
    <w:rPr>
      <w:color w:val="404040" w:themeColor="text1" w:themeTint="BF"/>
      <w:sz w:val="19"/>
    </w:rPr>
  </w:style>
  <w:style w:type="paragraph" w:styleId="Eindnoottekst">
    <w:name w:val="endnote text"/>
    <w:basedOn w:val="Standaard"/>
    <w:link w:val="EindnoottekstChar"/>
    <w:semiHidden/>
    <w:unhideWhenUsed/>
    <w:rsid w:val="00C72377"/>
    <w:rPr>
      <w:sz w:val="20"/>
      <w:szCs w:val="20"/>
    </w:rPr>
  </w:style>
  <w:style w:type="character" w:customStyle="1" w:styleId="EindnoottekstChar">
    <w:name w:val="Eindnoottekst Char"/>
    <w:basedOn w:val="Standaardalinea-lettertype"/>
    <w:link w:val="Eindnoottekst"/>
    <w:semiHidden/>
    <w:rsid w:val="00C72377"/>
    <w:rPr>
      <w:color w:val="404040" w:themeColor="text1" w:themeTint="BF"/>
      <w:sz w:val="20"/>
      <w:szCs w:val="20"/>
    </w:rPr>
  </w:style>
  <w:style w:type="paragraph" w:styleId="Adresenvelop">
    <w:name w:val="envelope address"/>
    <w:basedOn w:val="Standaard"/>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C72377"/>
    <w:rPr>
      <w:rFonts w:asciiTheme="majorHAnsi" w:eastAsiaTheme="majorEastAsia" w:hAnsiTheme="majorHAnsi" w:cstheme="majorBidi"/>
      <w:sz w:val="20"/>
      <w:szCs w:val="20"/>
    </w:rPr>
  </w:style>
  <w:style w:type="paragraph" w:styleId="Voettekst">
    <w:name w:val="footer"/>
    <w:basedOn w:val="Standaard"/>
    <w:link w:val="VoettekstChar"/>
    <w:unhideWhenUsed/>
    <w:rsid w:val="00C72377"/>
    <w:pPr>
      <w:tabs>
        <w:tab w:val="center" w:pos="4680"/>
        <w:tab w:val="right" w:pos="9360"/>
      </w:tabs>
    </w:pPr>
  </w:style>
  <w:style w:type="character" w:customStyle="1" w:styleId="VoettekstChar">
    <w:name w:val="Voettekst Char"/>
    <w:basedOn w:val="Standaardalinea-lettertype"/>
    <w:link w:val="Voettekst"/>
    <w:rsid w:val="00C72377"/>
    <w:rPr>
      <w:color w:val="404040" w:themeColor="text1" w:themeTint="BF"/>
      <w:sz w:val="19"/>
    </w:rPr>
  </w:style>
  <w:style w:type="paragraph" w:styleId="Voetnoottekst">
    <w:name w:val="footnote text"/>
    <w:basedOn w:val="Standaard"/>
    <w:link w:val="VoetnoottekstChar"/>
    <w:semiHidden/>
    <w:unhideWhenUsed/>
    <w:rsid w:val="00C72377"/>
    <w:rPr>
      <w:sz w:val="20"/>
      <w:szCs w:val="20"/>
    </w:rPr>
  </w:style>
  <w:style w:type="character" w:customStyle="1" w:styleId="VoetnoottekstChar">
    <w:name w:val="Voetnoottekst Char"/>
    <w:basedOn w:val="Standaardalinea-lettertype"/>
    <w:link w:val="Voetnoottekst"/>
    <w:semiHidden/>
    <w:rsid w:val="00C72377"/>
    <w:rPr>
      <w:color w:val="404040" w:themeColor="text1" w:themeTint="BF"/>
      <w:sz w:val="20"/>
      <w:szCs w:val="20"/>
    </w:rPr>
  </w:style>
  <w:style w:type="character" w:customStyle="1" w:styleId="Kop1Char">
    <w:name w:val="Kop 1 Char"/>
    <w:basedOn w:val="Standaardalinea-lettertype"/>
    <w:link w:val="Kop1"/>
    <w:rsid w:val="00C72377"/>
    <w:rPr>
      <w:rFonts w:asciiTheme="majorHAnsi" w:eastAsiaTheme="majorEastAsia" w:hAnsiTheme="majorHAnsi" w:cstheme="majorBidi"/>
      <w:b/>
      <w:bCs/>
      <w:color w:val="094264" w:themeColor="accent1" w:themeShade="BF"/>
      <w:sz w:val="28"/>
      <w:szCs w:val="28"/>
    </w:rPr>
  </w:style>
  <w:style w:type="character" w:customStyle="1" w:styleId="Kop2Char">
    <w:name w:val="Kop 2 Char"/>
    <w:basedOn w:val="Standaardalinea-lettertype"/>
    <w:link w:val="Kop2"/>
    <w:semiHidden/>
    <w:rsid w:val="00C72377"/>
    <w:rPr>
      <w:rFonts w:asciiTheme="majorHAnsi" w:eastAsiaTheme="majorEastAsia" w:hAnsiTheme="majorHAnsi" w:cstheme="majorBidi"/>
      <w:b/>
      <w:bCs/>
      <w:color w:val="0C5986" w:themeColor="accent1"/>
      <w:sz w:val="26"/>
      <w:szCs w:val="26"/>
    </w:rPr>
  </w:style>
  <w:style w:type="character" w:customStyle="1" w:styleId="Kop3Char">
    <w:name w:val="Kop 3 Char"/>
    <w:basedOn w:val="Standaardalinea-lettertype"/>
    <w:link w:val="Kop3"/>
    <w:semiHidden/>
    <w:rsid w:val="00C72377"/>
    <w:rPr>
      <w:rFonts w:asciiTheme="majorHAnsi" w:eastAsiaTheme="majorEastAsia" w:hAnsiTheme="majorHAnsi" w:cstheme="majorBidi"/>
      <w:b/>
      <w:bCs/>
      <w:color w:val="0C5986" w:themeColor="accent1"/>
      <w:sz w:val="19"/>
    </w:rPr>
  </w:style>
  <w:style w:type="character" w:customStyle="1" w:styleId="Kop4Char">
    <w:name w:val="Kop 4 Char"/>
    <w:basedOn w:val="Standaardalinea-lettertype"/>
    <w:link w:val="Kop4"/>
    <w:semiHidden/>
    <w:rsid w:val="00C72377"/>
    <w:rPr>
      <w:rFonts w:asciiTheme="majorHAnsi" w:eastAsiaTheme="majorEastAsia" w:hAnsiTheme="majorHAnsi" w:cstheme="majorBidi"/>
      <w:b/>
      <w:bCs/>
      <w:i/>
      <w:iCs/>
      <w:color w:val="0C5986" w:themeColor="accent1"/>
      <w:sz w:val="19"/>
    </w:rPr>
  </w:style>
  <w:style w:type="character" w:customStyle="1" w:styleId="Kop5Char">
    <w:name w:val="Kop 5 Char"/>
    <w:basedOn w:val="Standaardalinea-lettertype"/>
    <w:link w:val="Kop5"/>
    <w:semiHidden/>
    <w:rsid w:val="00C72377"/>
    <w:rPr>
      <w:rFonts w:asciiTheme="majorHAnsi" w:eastAsiaTheme="majorEastAsia" w:hAnsiTheme="majorHAnsi" w:cstheme="majorBidi"/>
      <w:color w:val="062C42" w:themeColor="accent1" w:themeShade="7F"/>
      <w:sz w:val="19"/>
    </w:rPr>
  </w:style>
  <w:style w:type="character" w:customStyle="1" w:styleId="Kop6Char">
    <w:name w:val="Kop 6 Char"/>
    <w:basedOn w:val="Standaardalinea-lettertype"/>
    <w:link w:val="Kop6"/>
    <w:semiHidden/>
    <w:rsid w:val="00C72377"/>
    <w:rPr>
      <w:rFonts w:asciiTheme="majorHAnsi" w:eastAsiaTheme="majorEastAsia" w:hAnsiTheme="majorHAnsi" w:cstheme="majorBidi"/>
      <w:i/>
      <w:iCs/>
      <w:color w:val="062C42" w:themeColor="accent1" w:themeShade="7F"/>
      <w:sz w:val="19"/>
    </w:rPr>
  </w:style>
  <w:style w:type="character" w:customStyle="1" w:styleId="Kop7Char">
    <w:name w:val="Kop 7 Char"/>
    <w:basedOn w:val="Standaardalinea-lettertype"/>
    <w:link w:val="Kop7"/>
    <w:semiHidden/>
    <w:rsid w:val="00C72377"/>
    <w:rPr>
      <w:rFonts w:asciiTheme="majorHAnsi" w:eastAsiaTheme="majorEastAsia" w:hAnsiTheme="majorHAnsi" w:cstheme="majorBidi"/>
      <w:i/>
      <w:iCs/>
      <w:color w:val="404040" w:themeColor="text1" w:themeTint="BF"/>
      <w:sz w:val="19"/>
    </w:rPr>
  </w:style>
  <w:style w:type="character" w:customStyle="1" w:styleId="Kop8Char">
    <w:name w:val="Kop 8 Char"/>
    <w:basedOn w:val="Standaardalinea-lettertype"/>
    <w:link w:val="Kop8"/>
    <w:semiHidden/>
    <w:rsid w:val="00C7237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C72377"/>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C72377"/>
    <w:rPr>
      <w:i/>
      <w:iCs/>
    </w:rPr>
  </w:style>
  <w:style w:type="character" w:customStyle="1" w:styleId="HTML-adresChar">
    <w:name w:val="HTML-adres Char"/>
    <w:basedOn w:val="Standaardalinea-lettertype"/>
    <w:link w:val="HTML-adres"/>
    <w:semiHidden/>
    <w:rsid w:val="00C72377"/>
    <w:rPr>
      <w:i/>
      <w:iCs/>
      <w:color w:val="404040" w:themeColor="text1" w:themeTint="BF"/>
      <w:sz w:val="19"/>
    </w:rPr>
  </w:style>
  <w:style w:type="paragraph" w:styleId="HTML-voorafopgemaakt">
    <w:name w:val="HTML Preformatted"/>
    <w:basedOn w:val="Standaard"/>
    <w:link w:val="HTML-voorafopgemaaktChar"/>
    <w:semiHidden/>
    <w:unhideWhenUsed/>
    <w:rsid w:val="00C72377"/>
    <w:rPr>
      <w:rFonts w:ascii="Consolas" w:hAnsi="Consolas"/>
      <w:sz w:val="20"/>
      <w:szCs w:val="20"/>
    </w:rPr>
  </w:style>
  <w:style w:type="character" w:customStyle="1" w:styleId="HTML-voorafopgemaaktChar">
    <w:name w:val="HTML - vooraf opgemaakt Char"/>
    <w:basedOn w:val="Standaardalinea-lettertype"/>
    <w:link w:val="HTML-voorafopgemaakt"/>
    <w:semiHidden/>
    <w:rsid w:val="00C72377"/>
    <w:rPr>
      <w:rFonts w:ascii="Consolas" w:hAnsi="Consolas"/>
      <w:color w:val="404040" w:themeColor="text1" w:themeTint="BF"/>
      <w:sz w:val="20"/>
      <w:szCs w:val="20"/>
    </w:rPr>
  </w:style>
  <w:style w:type="paragraph" w:styleId="Index1">
    <w:name w:val="index 1"/>
    <w:basedOn w:val="Standaard"/>
    <w:next w:val="Standaard"/>
    <w:autoRedefine/>
    <w:semiHidden/>
    <w:unhideWhenUsed/>
    <w:rsid w:val="00C72377"/>
    <w:pPr>
      <w:ind w:left="190" w:hanging="190"/>
    </w:pPr>
  </w:style>
  <w:style w:type="paragraph" w:styleId="Index2">
    <w:name w:val="index 2"/>
    <w:basedOn w:val="Standaard"/>
    <w:next w:val="Standaard"/>
    <w:autoRedefine/>
    <w:semiHidden/>
    <w:unhideWhenUsed/>
    <w:rsid w:val="00C72377"/>
    <w:pPr>
      <w:ind w:left="380" w:hanging="190"/>
    </w:pPr>
  </w:style>
  <w:style w:type="paragraph" w:styleId="Index3">
    <w:name w:val="index 3"/>
    <w:basedOn w:val="Standaard"/>
    <w:next w:val="Standaard"/>
    <w:autoRedefine/>
    <w:semiHidden/>
    <w:unhideWhenUsed/>
    <w:rsid w:val="00C72377"/>
    <w:pPr>
      <w:ind w:left="570" w:hanging="190"/>
    </w:pPr>
  </w:style>
  <w:style w:type="paragraph" w:styleId="Index4">
    <w:name w:val="index 4"/>
    <w:basedOn w:val="Standaard"/>
    <w:next w:val="Standaard"/>
    <w:autoRedefine/>
    <w:semiHidden/>
    <w:unhideWhenUsed/>
    <w:rsid w:val="00C72377"/>
    <w:pPr>
      <w:ind w:left="760" w:hanging="190"/>
    </w:pPr>
  </w:style>
  <w:style w:type="paragraph" w:styleId="Index5">
    <w:name w:val="index 5"/>
    <w:basedOn w:val="Standaard"/>
    <w:next w:val="Standaard"/>
    <w:autoRedefine/>
    <w:semiHidden/>
    <w:unhideWhenUsed/>
    <w:rsid w:val="00C72377"/>
    <w:pPr>
      <w:ind w:left="950" w:hanging="190"/>
    </w:pPr>
  </w:style>
  <w:style w:type="paragraph" w:styleId="Index6">
    <w:name w:val="index 6"/>
    <w:basedOn w:val="Standaard"/>
    <w:next w:val="Standaard"/>
    <w:autoRedefine/>
    <w:semiHidden/>
    <w:unhideWhenUsed/>
    <w:rsid w:val="00C72377"/>
    <w:pPr>
      <w:ind w:left="1140" w:hanging="190"/>
    </w:pPr>
  </w:style>
  <w:style w:type="paragraph" w:styleId="Index7">
    <w:name w:val="index 7"/>
    <w:basedOn w:val="Standaard"/>
    <w:next w:val="Standaard"/>
    <w:autoRedefine/>
    <w:semiHidden/>
    <w:unhideWhenUsed/>
    <w:rsid w:val="00C72377"/>
    <w:pPr>
      <w:ind w:left="1330" w:hanging="190"/>
    </w:pPr>
  </w:style>
  <w:style w:type="paragraph" w:styleId="Index8">
    <w:name w:val="index 8"/>
    <w:basedOn w:val="Standaard"/>
    <w:next w:val="Standaard"/>
    <w:autoRedefine/>
    <w:semiHidden/>
    <w:unhideWhenUsed/>
    <w:rsid w:val="00C72377"/>
    <w:pPr>
      <w:ind w:left="1520" w:hanging="190"/>
    </w:pPr>
  </w:style>
  <w:style w:type="paragraph" w:styleId="Index9">
    <w:name w:val="index 9"/>
    <w:basedOn w:val="Standaard"/>
    <w:next w:val="Standaard"/>
    <w:autoRedefine/>
    <w:semiHidden/>
    <w:unhideWhenUsed/>
    <w:rsid w:val="00C72377"/>
    <w:pPr>
      <w:ind w:left="1710" w:hanging="190"/>
    </w:pPr>
  </w:style>
  <w:style w:type="paragraph" w:styleId="Indexkop">
    <w:name w:val="index heading"/>
    <w:basedOn w:val="Standaard"/>
    <w:next w:val="Index1"/>
    <w:semiHidden/>
    <w:unhideWhenUsed/>
    <w:rsid w:val="00C72377"/>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DuidelijkcitaatChar">
    <w:name w:val="Duidelijk citaat Char"/>
    <w:basedOn w:val="Standaardalinea-lettertype"/>
    <w:link w:val="Duidelijkcitaat"/>
    <w:rsid w:val="00C72377"/>
    <w:rPr>
      <w:b/>
      <w:bCs/>
      <w:i/>
      <w:iCs/>
      <w:color w:val="0C5986" w:themeColor="accent1"/>
      <w:sz w:val="19"/>
    </w:rPr>
  </w:style>
  <w:style w:type="paragraph" w:styleId="Lijst">
    <w:name w:val="List"/>
    <w:basedOn w:val="Standaard"/>
    <w:semiHidden/>
    <w:unhideWhenUsed/>
    <w:rsid w:val="00C72377"/>
    <w:pPr>
      <w:ind w:left="360" w:hanging="360"/>
      <w:contextualSpacing/>
    </w:pPr>
  </w:style>
  <w:style w:type="paragraph" w:styleId="Lijst2">
    <w:name w:val="List 2"/>
    <w:basedOn w:val="Standaard"/>
    <w:semiHidden/>
    <w:unhideWhenUsed/>
    <w:rsid w:val="00C72377"/>
    <w:pPr>
      <w:ind w:left="720" w:hanging="360"/>
      <w:contextualSpacing/>
    </w:pPr>
  </w:style>
  <w:style w:type="paragraph" w:styleId="Lijst3">
    <w:name w:val="List 3"/>
    <w:basedOn w:val="Standaard"/>
    <w:semiHidden/>
    <w:unhideWhenUsed/>
    <w:rsid w:val="00C72377"/>
    <w:pPr>
      <w:ind w:left="1080" w:hanging="360"/>
      <w:contextualSpacing/>
    </w:pPr>
  </w:style>
  <w:style w:type="paragraph" w:styleId="Lijst4">
    <w:name w:val="List 4"/>
    <w:basedOn w:val="Standaard"/>
    <w:semiHidden/>
    <w:unhideWhenUsed/>
    <w:rsid w:val="00C72377"/>
    <w:pPr>
      <w:ind w:left="1440" w:hanging="360"/>
      <w:contextualSpacing/>
    </w:pPr>
  </w:style>
  <w:style w:type="paragraph" w:styleId="Lijst5">
    <w:name w:val="List 5"/>
    <w:basedOn w:val="Standaard"/>
    <w:semiHidden/>
    <w:unhideWhenUsed/>
    <w:rsid w:val="00C72377"/>
    <w:pPr>
      <w:ind w:left="1800" w:hanging="360"/>
      <w:contextualSpacing/>
    </w:pPr>
  </w:style>
  <w:style w:type="paragraph" w:styleId="Lijstopsomteken">
    <w:name w:val="List Bullet"/>
    <w:basedOn w:val="Standaard"/>
    <w:semiHidden/>
    <w:unhideWhenUsed/>
    <w:rsid w:val="00C72377"/>
    <w:pPr>
      <w:numPr>
        <w:numId w:val="1"/>
      </w:numPr>
      <w:contextualSpacing/>
    </w:pPr>
  </w:style>
  <w:style w:type="paragraph" w:styleId="Lijstopsomteken2">
    <w:name w:val="List Bullet 2"/>
    <w:basedOn w:val="Standaard"/>
    <w:semiHidden/>
    <w:unhideWhenUsed/>
    <w:rsid w:val="00C72377"/>
    <w:pPr>
      <w:numPr>
        <w:numId w:val="2"/>
      </w:numPr>
      <w:contextualSpacing/>
    </w:pPr>
  </w:style>
  <w:style w:type="paragraph" w:styleId="Lijstopsomteken3">
    <w:name w:val="List Bullet 3"/>
    <w:basedOn w:val="Standaard"/>
    <w:semiHidden/>
    <w:unhideWhenUsed/>
    <w:rsid w:val="00C72377"/>
    <w:pPr>
      <w:numPr>
        <w:numId w:val="3"/>
      </w:numPr>
      <w:contextualSpacing/>
    </w:pPr>
  </w:style>
  <w:style w:type="paragraph" w:styleId="Lijstopsomteken4">
    <w:name w:val="List Bullet 4"/>
    <w:basedOn w:val="Standaard"/>
    <w:semiHidden/>
    <w:unhideWhenUsed/>
    <w:rsid w:val="00C72377"/>
    <w:pPr>
      <w:numPr>
        <w:numId w:val="4"/>
      </w:numPr>
      <w:contextualSpacing/>
    </w:pPr>
  </w:style>
  <w:style w:type="paragraph" w:styleId="Lijstopsomteken5">
    <w:name w:val="List Bullet 5"/>
    <w:basedOn w:val="Standaard"/>
    <w:semiHidden/>
    <w:unhideWhenUsed/>
    <w:rsid w:val="00C72377"/>
    <w:pPr>
      <w:numPr>
        <w:numId w:val="5"/>
      </w:numPr>
      <w:contextualSpacing/>
    </w:pPr>
  </w:style>
  <w:style w:type="paragraph" w:styleId="Lijstvoortzetting">
    <w:name w:val="List Continue"/>
    <w:basedOn w:val="Standaard"/>
    <w:semiHidden/>
    <w:unhideWhenUsed/>
    <w:rsid w:val="00C72377"/>
    <w:pPr>
      <w:spacing w:after="120"/>
      <w:ind w:left="360"/>
      <w:contextualSpacing/>
    </w:pPr>
  </w:style>
  <w:style w:type="paragraph" w:styleId="Lijstvoortzetting2">
    <w:name w:val="List Continue 2"/>
    <w:basedOn w:val="Standaard"/>
    <w:semiHidden/>
    <w:unhideWhenUsed/>
    <w:rsid w:val="00C72377"/>
    <w:pPr>
      <w:spacing w:after="120"/>
      <w:ind w:left="720"/>
      <w:contextualSpacing/>
    </w:pPr>
  </w:style>
  <w:style w:type="paragraph" w:styleId="Lijstvoortzetting3">
    <w:name w:val="List Continue 3"/>
    <w:basedOn w:val="Standaard"/>
    <w:semiHidden/>
    <w:unhideWhenUsed/>
    <w:rsid w:val="00C72377"/>
    <w:pPr>
      <w:spacing w:after="120"/>
      <w:ind w:left="1080"/>
      <w:contextualSpacing/>
    </w:pPr>
  </w:style>
  <w:style w:type="paragraph" w:styleId="Lijstvoortzetting4">
    <w:name w:val="List Continue 4"/>
    <w:basedOn w:val="Standaard"/>
    <w:semiHidden/>
    <w:unhideWhenUsed/>
    <w:rsid w:val="00C72377"/>
    <w:pPr>
      <w:spacing w:after="120"/>
      <w:ind w:left="1440"/>
      <w:contextualSpacing/>
    </w:pPr>
  </w:style>
  <w:style w:type="paragraph" w:styleId="Lijstvoortzetting5">
    <w:name w:val="List Continue 5"/>
    <w:basedOn w:val="Standaard"/>
    <w:semiHidden/>
    <w:unhideWhenUsed/>
    <w:rsid w:val="00C72377"/>
    <w:pPr>
      <w:spacing w:after="120"/>
      <w:ind w:left="1800"/>
      <w:contextualSpacing/>
    </w:pPr>
  </w:style>
  <w:style w:type="paragraph" w:styleId="Lijstnummering">
    <w:name w:val="List Number"/>
    <w:basedOn w:val="Standaard"/>
    <w:semiHidden/>
    <w:unhideWhenUsed/>
    <w:rsid w:val="00C72377"/>
    <w:pPr>
      <w:numPr>
        <w:numId w:val="6"/>
      </w:numPr>
      <w:contextualSpacing/>
    </w:pPr>
  </w:style>
  <w:style w:type="paragraph" w:styleId="Lijstnummering2">
    <w:name w:val="List Number 2"/>
    <w:basedOn w:val="Standaard"/>
    <w:semiHidden/>
    <w:unhideWhenUsed/>
    <w:rsid w:val="00C72377"/>
    <w:pPr>
      <w:numPr>
        <w:numId w:val="7"/>
      </w:numPr>
      <w:contextualSpacing/>
    </w:pPr>
  </w:style>
  <w:style w:type="paragraph" w:styleId="Lijstnummering3">
    <w:name w:val="List Number 3"/>
    <w:basedOn w:val="Standaard"/>
    <w:semiHidden/>
    <w:unhideWhenUsed/>
    <w:rsid w:val="00C72377"/>
    <w:pPr>
      <w:numPr>
        <w:numId w:val="8"/>
      </w:numPr>
      <w:contextualSpacing/>
    </w:pPr>
  </w:style>
  <w:style w:type="paragraph" w:styleId="Lijstnummering4">
    <w:name w:val="List Number 4"/>
    <w:basedOn w:val="Standaard"/>
    <w:semiHidden/>
    <w:unhideWhenUsed/>
    <w:rsid w:val="00C72377"/>
    <w:pPr>
      <w:numPr>
        <w:numId w:val="9"/>
      </w:numPr>
      <w:contextualSpacing/>
    </w:pPr>
  </w:style>
  <w:style w:type="paragraph" w:styleId="Lijstnummering5">
    <w:name w:val="List Number 5"/>
    <w:basedOn w:val="Standaard"/>
    <w:semiHidden/>
    <w:unhideWhenUsed/>
    <w:rsid w:val="00C72377"/>
    <w:pPr>
      <w:numPr>
        <w:numId w:val="10"/>
      </w:numPr>
      <w:contextualSpacing/>
    </w:pPr>
  </w:style>
  <w:style w:type="paragraph" w:styleId="Lijstalinea">
    <w:name w:val="List Paragraph"/>
    <w:basedOn w:val="Standaard"/>
    <w:uiPriority w:val="34"/>
    <w:qFormat/>
    <w:rsid w:val="00C72377"/>
    <w:pPr>
      <w:ind w:left="720"/>
      <w:contextualSpacing/>
    </w:pPr>
  </w:style>
  <w:style w:type="paragraph" w:styleId="Macrotekst">
    <w:name w:val="macro"/>
    <w:link w:val="Macroteks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kstChar">
    <w:name w:val="Macrotekst Char"/>
    <w:basedOn w:val="Standaardalinea-lettertype"/>
    <w:link w:val="Macrotekst"/>
    <w:semiHidden/>
    <w:rsid w:val="00C72377"/>
    <w:rPr>
      <w:rFonts w:ascii="Consolas" w:hAnsi="Consolas"/>
      <w:color w:val="404040" w:themeColor="text1" w:themeTint="BF"/>
      <w:sz w:val="20"/>
      <w:szCs w:val="20"/>
    </w:rPr>
  </w:style>
  <w:style w:type="paragraph" w:styleId="Berichtkop">
    <w:name w:val="Message Header"/>
    <w:basedOn w:val="Standaard"/>
    <w:link w:val="Berichtkop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Geenafstand">
    <w:name w:val="No Spacing"/>
    <w:qFormat/>
    <w:rsid w:val="00C72377"/>
    <w:rPr>
      <w:color w:val="404040" w:themeColor="text1" w:themeTint="BF"/>
      <w:sz w:val="19"/>
    </w:rPr>
  </w:style>
  <w:style w:type="paragraph" w:styleId="Normaalweb">
    <w:name w:val="Normal (Web)"/>
    <w:basedOn w:val="Standaard"/>
    <w:uiPriority w:val="99"/>
    <w:unhideWhenUsed/>
    <w:rsid w:val="00C72377"/>
    <w:rPr>
      <w:rFonts w:ascii="Times New Roman" w:hAnsi="Times New Roman" w:cs="Times New Roman"/>
      <w:sz w:val="24"/>
      <w:szCs w:val="24"/>
    </w:rPr>
  </w:style>
  <w:style w:type="paragraph" w:styleId="Standaardinspringing">
    <w:name w:val="Normal Indent"/>
    <w:basedOn w:val="Standaard"/>
    <w:semiHidden/>
    <w:unhideWhenUsed/>
    <w:rsid w:val="00C72377"/>
    <w:pPr>
      <w:ind w:left="720"/>
    </w:pPr>
  </w:style>
  <w:style w:type="paragraph" w:styleId="Notitiekop">
    <w:name w:val="Note Heading"/>
    <w:basedOn w:val="Standaard"/>
    <w:next w:val="Standaard"/>
    <w:link w:val="NotitiekopChar"/>
    <w:semiHidden/>
    <w:unhideWhenUsed/>
    <w:rsid w:val="00C72377"/>
  </w:style>
  <w:style w:type="character" w:customStyle="1" w:styleId="NotitiekopChar">
    <w:name w:val="Notitiekop Char"/>
    <w:basedOn w:val="Standaardalinea-lettertype"/>
    <w:link w:val="Notitiekop"/>
    <w:semiHidden/>
    <w:rsid w:val="00C72377"/>
    <w:rPr>
      <w:color w:val="404040" w:themeColor="text1" w:themeTint="BF"/>
      <w:sz w:val="19"/>
    </w:rPr>
  </w:style>
  <w:style w:type="paragraph" w:styleId="Tekstzonderopmaak">
    <w:name w:val="Plain Text"/>
    <w:basedOn w:val="Standaard"/>
    <w:link w:val="TekstzonderopmaakChar"/>
    <w:semiHidden/>
    <w:unhideWhenUsed/>
    <w:rsid w:val="00C72377"/>
    <w:rPr>
      <w:rFonts w:ascii="Consolas" w:hAnsi="Consolas"/>
      <w:sz w:val="21"/>
      <w:szCs w:val="21"/>
    </w:rPr>
  </w:style>
  <w:style w:type="character" w:customStyle="1" w:styleId="TekstzonderopmaakChar">
    <w:name w:val="Tekst zonder opmaak Char"/>
    <w:basedOn w:val="Standaardalinea-lettertype"/>
    <w:link w:val="Tekstzonderopmaak"/>
    <w:semiHidden/>
    <w:rsid w:val="00C72377"/>
    <w:rPr>
      <w:rFonts w:ascii="Consolas" w:hAnsi="Consolas"/>
      <w:color w:val="404040" w:themeColor="text1" w:themeTint="BF"/>
      <w:sz w:val="21"/>
      <w:szCs w:val="21"/>
    </w:rPr>
  </w:style>
  <w:style w:type="paragraph" w:styleId="Citaat">
    <w:name w:val="Quote"/>
    <w:basedOn w:val="Standaard"/>
    <w:next w:val="Standaard"/>
    <w:link w:val="CitaatChar"/>
    <w:qFormat/>
    <w:rsid w:val="00C72377"/>
    <w:rPr>
      <w:i/>
      <w:iCs/>
      <w:color w:val="000000" w:themeColor="text1"/>
    </w:rPr>
  </w:style>
  <w:style w:type="character" w:customStyle="1" w:styleId="CitaatChar">
    <w:name w:val="Citaat Char"/>
    <w:basedOn w:val="Standaardalinea-lettertype"/>
    <w:link w:val="Citaat"/>
    <w:rsid w:val="00C72377"/>
    <w:rPr>
      <w:i/>
      <w:iCs/>
      <w:color w:val="000000" w:themeColor="text1"/>
      <w:sz w:val="19"/>
    </w:rPr>
  </w:style>
  <w:style w:type="paragraph" w:styleId="Aanhef">
    <w:name w:val="Salutation"/>
    <w:basedOn w:val="Standaard"/>
    <w:next w:val="Standaard"/>
    <w:link w:val="AanhefChar"/>
    <w:semiHidden/>
    <w:unhideWhenUsed/>
    <w:rsid w:val="00C72377"/>
  </w:style>
  <w:style w:type="character" w:customStyle="1" w:styleId="AanhefChar">
    <w:name w:val="Aanhef Char"/>
    <w:basedOn w:val="Standaardalinea-lettertype"/>
    <w:link w:val="Aanhef"/>
    <w:semiHidden/>
    <w:rsid w:val="00C72377"/>
    <w:rPr>
      <w:color w:val="404040" w:themeColor="text1" w:themeTint="BF"/>
      <w:sz w:val="19"/>
    </w:rPr>
  </w:style>
  <w:style w:type="paragraph" w:styleId="Ondertitel">
    <w:name w:val="Subtitle"/>
    <w:basedOn w:val="Standaard"/>
    <w:next w:val="Standaard"/>
    <w:link w:val="Ondertitel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OndertitelChar">
    <w:name w:val="Ondertitel Char"/>
    <w:basedOn w:val="Standaardalinea-lettertype"/>
    <w:link w:val="Ondertitel"/>
    <w:rsid w:val="00C72377"/>
    <w:rPr>
      <w:rFonts w:asciiTheme="majorHAnsi" w:eastAsiaTheme="majorEastAsia" w:hAnsiTheme="majorHAnsi" w:cstheme="majorBidi"/>
      <w:i/>
      <w:iCs/>
      <w:color w:val="0C5986" w:themeColor="accent1"/>
      <w:spacing w:val="15"/>
      <w:sz w:val="24"/>
      <w:szCs w:val="24"/>
    </w:rPr>
  </w:style>
  <w:style w:type="paragraph" w:styleId="Bronvermelding">
    <w:name w:val="table of authorities"/>
    <w:basedOn w:val="Standaard"/>
    <w:next w:val="Standaard"/>
    <w:semiHidden/>
    <w:unhideWhenUsed/>
    <w:rsid w:val="00C72377"/>
    <w:pPr>
      <w:ind w:left="190" w:hanging="190"/>
    </w:pPr>
  </w:style>
  <w:style w:type="paragraph" w:styleId="Lijstmetafbeeldingen">
    <w:name w:val="table of figures"/>
    <w:basedOn w:val="Standaard"/>
    <w:next w:val="Standaard"/>
    <w:semiHidden/>
    <w:unhideWhenUsed/>
    <w:rsid w:val="00C72377"/>
  </w:style>
  <w:style w:type="paragraph" w:styleId="Titel">
    <w:name w:val="Title"/>
    <w:basedOn w:val="Standaard"/>
    <w:next w:val="Standaard"/>
    <w:link w:val="Titel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elChar">
    <w:name w:val="Titel Char"/>
    <w:basedOn w:val="Standaardalinea-lettertype"/>
    <w:link w:val="Titel"/>
    <w:rsid w:val="00C72377"/>
    <w:rPr>
      <w:rFonts w:asciiTheme="majorHAnsi" w:eastAsiaTheme="majorEastAsia" w:hAnsiTheme="majorHAnsi" w:cstheme="majorBidi"/>
      <w:color w:val="142948" w:themeColor="text2" w:themeShade="BF"/>
      <w:spacing w:val="5"/>
      <w:kern w:val="28"/>
      <w:sz w:val="52"/>
      <w:szCs w:val="52"/>
    </w:rPr>
  </w:style>
  <w:style w:type="paragraph" w:styleId="Kopbronvermelding">
    <w:name w:val="toa heading"/>
    <w:basedOn w:val="Standaard"/>
    <w:next w:val="Standaard"/>
    <w:semiHidden/>
    <w:unhideWhenUsed/>
    <w:rsid w:val="00C72377"/>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C72377"/>
    <w:pPr>
      <w:spacing w:after="100"/>
    </w:pPr>
  </w:style>
  <w:style w:type="paragraph" w:styleId="Inhopg2">
    <w:name w:val="toc 2"/>
    <w:basedOn w:val="Standaard"/>
    <w:next w:val="Standaard"/>
    <w:autoRedefine/>
    <w:semiHidden/>
    <w:unhideWhenUsed/>
    <w:rsid w:val="00C72377"/>
    <w:pPr>
      <w:spacing w:after="100"/>
      <w:ind w:left="190"/>
    </w:pPr>
  </w:style>
  <w:style w:type="paragraph" w:styleId="Inhopg3">
    <w:name w:val="toc 3"/>
    <w:basedOn w:val="Standaard"/>
    <w:next w:val="Standaard"/>
    <w:autoRedefine/>
    <w:semiHidden/>
    <w:unhideWhenUsed/>
    <w:rsid w:val="00C72377"/>
    <w:pPr>
      <w:spacing w:after="100"/>
      <w:ind w:left="380"/>
    </w:pPr>
  </w:style>
  <w:style w:type="paragraph" w:styleId="Inhopg4">
    <w:name w:val="toc 4"/>
    <w:basedOn w:val="Standaard"/>
    <w:next w:val="Standaard"/>
    <w:autoRedefine/>
    <w:semiHidden/>
    <w:unhideWhenUsed/>
    <w:rsid w:val="00C72377"/>
    <w:pPr>
      <w:spacing w:after="100"/>
      <w:ind w:left="570"/>
    </w:pPr>
  </w:style>
  <w:style w:type="paragraph" w:styleId="Inhopg5">
    <w:name w:val="toc 5"/>
    <w:basedOn w:val="Standaard"/>
    <w:next w:val="Standaard"/>
    <w:autoRedefine/>
    <w:semiHidden/>
    <w:unhideWhenUsed/>
    <w:rsid w:val="00C72377"/>
    <w:pPr>
      <w:spacing w:after="100"/>
      <w:ind w:left="760"/>
    </w:pPr>
  </w:style>
  <w:style w:type="paragraph" w:styleId="Inhopg6">
    <w:name w:val="toc 6"/>
    <w:basedOn w:val="Standaard"/>
    <w:next w:val="Standaard"/>
    <w:autoRedefine/>
    <w:semiHidden/>
    <w:unhideWhenUsed/>
    <w:rsid w:val="00C72377"/>
    <w:pPr>
      <w:spacing w:after="100"/>
      <w:ind w:left="950"/>
    </w:pPr>
  </w:style>
  <w:style w:type="paragraph" w:styleId="Inhopg7">
    <w:name w:val="toc 7"/>
    <w:basedOn w:val="Standaard"/>
    <w:next w:val="Standaard"/>
    <w:autoRedefine/>
    <w:semiHidden/>
    <w:unhideWhenUsed/>
    <w:rsid w:val="00C72377"/>
    <w:pPr>
      <w:spacing w:after="100"/>
      <w:ind w:left="1140"/>
    </w:pPr>
  </w:style>
  <w:style w:type="paragraph" w:styleId="Inhopg8">
    <w:name w:val="toc 8"/>
    <w:basedOn w:val="Standaard"/>
    <w:next w:val="Standaard"/>
    <w:autoRedefine/>
    <w:semiHidden/>
    <w:unhideWhenUsed/>
    <w:rsid w:val="00C72377"/>
    <w:pPr>
      <w:spacing w:after="100"/>
      <w:ind w:left="1330"/>
    </w:pPr>
  </w:style>
  <w:style w:type="paragraph" w:styleId="Inhopg9">
    <w:name w:val="toc 9"/>
    <w:basedOn w:val="Standaard"/>
    <w:next w:val="Standaard"/>
    <w:autoRedefine/>
    <w:semiHidden/>
    <w:unhideWhenUsed/>
    <w:rsid w:val="00C72377"/>
    <w:pPr>
      <w:spacing w:after="100"/>
      <w:ind w:left="1520"/>
    </w:pPr>
  </w:style>
  <w:style w:type="paragraph" w:styleId="Kopvaninhoudsopgave">
    <w:name w:val="TOC Heading"/>
    <w:basedOn w:val="Kop1"/>
    <w:next w:val="Standaard"/>
    <w:semiHidden/>
    <w:unhideWhenUsed/>
    <w:qFormat/>
    <w:rsid w:val="00C72377"/>
    <w:pPr>
      <w:outlineLvl w:val="9"/>
    </w:pPr>
  </w:style>
  <w:style w:type="character" w:styleId="Hyperlink">
    <w:name w:val="Hyperlink"/>
    <w:basedOn w:val="Standaardalinea-lettertype"/>
    <w:uiPriority w:val="99"/>
    <w:unhideWhenUsed/>
    <w:rsid w:val="0008556A"/>
    <w:rPr>
      <w:color w:val="ABF24D" w:themeColor="hyperlink"/>
      <w:u w:val="single"/>
    </w:rPr>
  </w:style>
  <w:style w:type="character" w:styleId="GevolgdeHyperlink">
    <w:name w:val="FollowedHyperlink"/>
    <w:basedOn w:val="Standaardalinea-lettertype"/>
    <w:uiPriority w:val="99"/>
    <w:semiHidden/>
    <w:unhideWhenUsed/>
    <w:rsid w:val="008F2FB2"/>
    <w:rPr>
      <w:color w:val="A0E7F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Revolution%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BE3C1F694BF94AA958FB4C660B3E92"/>
        <w:category>
          <w:name w:val="General"/>
          <w:gallery w:val="placeholder"/>
        </w:category>
        <w:types>
          <w:type w:val="bbPlcHdr"/>
        </w:types>
        <w:behaviors>
          <w:behavior w:val="content"/>
        </w:behaviors>
        <w:guid w:val="{5C7BC8B0-3FB4-B044-ADA0-2279E3FA9A70}"/>
      </w:docPartPr>
      <w:docPartBody>
        <w:p w:rsidR="008A4F76" w:rsidRDefault="00C869DD" w:rsidP="00C869DD">
          <w:pPr>
            <w:pStyle w:val="72BE3C1F694BF94AA958FB4C660B3E92"/>
          </w:pPr>
          <w:r>
            <w:t>[Type text]</w:t>
          </w:r>
        </w:p>
      </w:docPartBody>
    </w:docPart>
    <w:docPart>
      <w:docPartPr>
        <w:name w:val="F5C65FD04E709F48A0A9717432685FCC"/>
        <w:category>
          <w:name w:val="General"/>
          <w:gallery w:val="placeholder"/>
        </w:category>
        <w:types>
          <w:type w:val="bbPlcHdr"/>
        </w:types>
        <w:behaviors>
          <w:behavior w:val="content"/>
        </w:behaviors>
        <w:guid w:val="{EA091827-BACE-5543-8351-8C65D1748AF8}"/>
      </w:docPartPr>
      <w:docPartBody>
        <w:p w:rsidR="008A4F76" w:rsidRDefault="00C869DD" w:rsidP="00C869DD">
          <w:pPr>
            <w:pStyle w:val="F5C65FD04E709F48A0A9717432685FCC"/>
          </w:pPr>
          <w:r>
            <w:t>[Type text]</w:t>
          </w:r>
        </w:p>
      </w:docPartBody>
    </w:docPart>
    <w:docPart>
      <w:docPartPr>
        <w:name w:val="A5AA7AC575E97E4BB8EB6DE41920169D"/>
        <w:category>
          <w:name w:val="General"/>
          <w:gallery w:val="placeholder"/>
        </w:category>
        <w:types>
          <w:type w:val="bbPlcHdr"/>
        </w:types>
        <w:behaviors>
          <w:behavior w:val="content"/>
        </w:behaviors>
        <w:guid w:val="{2E6EA334-6C51-B74D-AA7F-82E8ACC96F4B}"/>
      </w:docPartPr>
      <w:docPartBody>
        <w:p w:rsidR="008A4F76" w:rsidRDefault="00C869DD" w:rsidP="00C869DD">
          <w:pPr>
            <w:pStyle w:val="A5AA7AC575E97E4BB8EB6DE4192016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9DD"/>
    <w:rsid w:val="003B37EA"/>
    <w:rsid w:val="00564E05"/>
    <w:rsid w:val="005D7C26"/>
    <w:rsid w:val="00660A40"/>
    <w:rsid w:val="00720C23"/>
    <w:rsid w:val="008A4F76"/>
    <w:rsid w:val="00C86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spacing w:before="60" w:after="60"/>
    </w:pPr>
    <w:rPr>
      <w:rFonts w:eastAsiaTheme="minorHAnsi"/>
      <w:color w:val="404040" w:themeColor="text1" w:themeTint="BF"/>
      <w:sz w:val="20"/>
      <w:szCs w:val="20"/>
      <w:lang w:eastAsia="en-US"/>
    </w:rPr>
  </w:style>
  <w:style w:type="character" w:customStyle="1" w:styleId="PlattetekstChar">
    <w:name w:val="Platte tekst Char"/>
    <w:basedOn w:val="Standaardalinea-lettertype"/>
    <w:link w:val="Plattetekst"/>
    <w:rPr>
      <w:rFonts w:eastAsiaTheme="minorHAnsi"/>
      <w:color w:val="404040" w:themeColor="text1" w:themeTint="BF"/>
      <w:sz w:val="20"/>
      <w:szCs w:val="20"/>
      <w:lang w:eastAsia="en-US"/>
    </w:rPr>
  </w:style>
  <w:style w:type="paragraph" w:customStyle="1" w:styleId="72BE3C1F694BF94AA958FB4C660B3E92">
    <w:name w:val="72BE3C1F694BF94AA958FB4C660B3E92"/>
    <w:rsid w:val="00C869DD"/>
  </w:style>
  <w:style w:type="paragraph" w:customStyle="1" w:styleId="F5C65FD04E709F48A0A9717432685FCC">
    <w:name w:val="F5C65FD04E709F48A0A9717432685FCC"/>
    <w:rsid w:val="00C869DD"/>
  </w:style>
  <w:style w:type="paragraph" w:customStyle="1" w:styleId="A5AA7AC575E97E4BB8EB6DE41920169D">
    <w:name w:val="A5AA7AC575E97E4BB8EB6DE41920169D"/>
    <w:rsid w:val="00C86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8FDB-41FD-424D-9AAF-A0844AE3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Macintosh%20HD:Applications:Microsoft%20Office%202011:Office:Media:Templates:Print%20Layout%20View:Stationery:Revolution%20Letter.dotx</Template>
  <TotalTime>9</TotalTime>
  <Pages>4</Pages>
  <Words>1593</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Pien Dub</dc:creator>
  <cp:keywords/>
  <dc:description/>
  <cp:lastModifiedBy>Janine Dubbeldam</cp:lastModifiedBy>
  <cp:revision>3</cp:revision>
  <cp:lastPrinted>2017-08-27T12:58:00Z</cp:lastPrinted>
  <dcterms:created xsi:type="dcterms:W3CDTF">2023-02-15T16:37:00Z</dcterms:created>
  <dcterms:modified xsi:type="dcterms:W3CDTF">2023-02-15T16:39:00Z</dcterms:modified>
  <cp:category/>
</cp:coreProperties>
</file>